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06F" w:rsidRDefault="003B506F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  <w:b/>
          <w:sz w:val="28"/>
        </w:rPr>
      </w:pPr>
    </w:p>
    <w:p w:rsidR="00AD260D" w:rsidRDefault="00AD260D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  <w:b/>
          <w:sz w:val="28"/>
        </w:rPr>
      </w:pPr>
    </w:p>
    <w:p w:rsidR="00AD260D" w:rsidRDefault="00AD260D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  <w:b/>
          <w:sz w:val="28"/>
        </w:rPr>
      </w:pPr>
    </w:p>
    <w:p w:rsidR="003B506F" w:rsidRPr="003B506F" w:rsidRDefault="003B506F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  <w:b/>
          <w:sz w:val="28"/>
        </w:rPr>
      </w:pPr>
    </w:p>
    <w:p w:rsidR="003B506F" w:rsidRPr="003B506F" w:rsidRDefault="003B506F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  <w:b/>
          <w:sz w:val="28"/>
        </w:rPr>
      </w:pPr>
    </w:p>
    <w:p w:rsidR="003B506F" w:rsidRPr="003B506F" w:rsidRDefault="003B506F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  <w:b/>
          <w:sz w:val="28"/>
        </w:rPr>
      </w:pPr>
    </w:p>
    <w:p w:rsidR="003B506F" w:rsidRPr="003B506F" w:rsidRDefault="003B506F" w:rsidP="003B506F">
      <w:pPr>
        <w:tabs>
          <w:tab w:val="center" w:pos="4536"/>
        </w:tabs>
        <w:spacing w:line="360" w:lineRule="auto"/>
        <w:ind w:right="-569"/>
        <w:jc w:val="left"/>
        <w:rPr>
          <w:rFonts w:ascii="Tahoma" w:hAnsi="Tahoma" w:cs="Tahoma"/>
          <w:b/>
          <w:sz w:val="28"/>
        </w:rPr>
      </w:pPr>
      <w:r w:rsidRPr="003B506F">
        <w:rPr>
          <w:rFonts w:ascii="Tahoma" w:hAnsi="Tahoma" w:cs="Tahoma"/>
          <w:b/>
          <w:caps/>
          <w:sz w:val="40"/>
        </w:rPr>
        <w:t xml:space="preserve">  </w:t>
      </w:r>
      <w:bookmarkStart w:id="1" w:name="_GoBack"/>
      <w:bookmarkEnd w:id="1"/>
      <w:r w:rsidR="00DF3942" w:rsidRPr="00DF3942">
        <w:rPr>
          <w:rFonts w:ascii="Tahoma" w:hAnsi="Tahoma" w:cs="Tahoma"/>
          <w:b/>
          <w:caps/>
          <w:sz w:val="40"/>
          <w:u w:val="single"/>
        </w:rPr>
        <w:t xml:space="preserve">B 3.4 </w:t>
      </w:r>
      <w:r w:rsidR="00141DF1">
        <w:rPr>
          <w:rFonts w:ascii="Tahoma" w:hAnsi="Tahoma" w:cs="Tahoma"/>
          <w:b/>
          <w:caps/>
          <w:sz w:val="40"/>
          <w:u w:val="single"/>
        </w:rPr>
        <w:t>projekt odpadového hospodářství</w:t>
      </w:r>
    </w:p>
    <w:p w:rsidR="003B506F" w:rsidRPr="003B506F" w:rsidRDefault="003B506F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  <w:b/>
          <w:sz w:val="28"/>
        </w:rPr>
      </w:pPr>
    </w:p>
    <w:p w:rsidR="003B506F" w:rsidRPr="003B506F" w:rsidRDefault="003B506F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  <w:b/>
          <w:sz w:val="28"/>
        </w:rPr>
      </w:pPr>
    </w:p>
    <w:p w:rsidR="003B506F" w:rsidRPr="003B506F" w:rsidRDefault="003B506F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  <w:b/>
          <w:sz w:val="28"/>
        </w:rPr>
      </w:pPr>
    </w:p>
    <w:p w:rsidR="003B506F" w:rsidRPr="00D61D19" w:rsidRDefault="003B506F" w:rsidP="00D61D19">
      <w:pPr>
        <w:tabs>
          <w:tab w:val="left" w:pos="2268"/>
          <w:tab w:val="center" w:pos="4536"/>
        </w:tabs>
        <w:ind w:right="-569"/>
        <w:rPr>
          <w:rFonts w:ascii="Tahoma" w:hAnsi="Tahoma" w:cs="Tahoma"/>
          <w:b/>
          <w:sz w:val="28"/>
        </w:rPr>
      </w:pPr>
      <w:r w:rsidRPr="003B506F">
        <w:rPr>
          <w:rFonts w:ascii="Tahoma" w:hAnsi="Tahoma" w:cs="Tahoma"/>
          <w:b/>
          <w:sz w:val="28"/>
        </w:rPr>
        <w:t xml:space="preserve">Název stavby:  </w:t>
      </w:r>
      <w:r w:rsidR="00D61D19">
        <w:rPr>
          <w:rFonts w:ascii="Tahoma" w:hAnsi="Tahoma" w:cs="Tahoma"/>
          <w:b/>
          <w:sz w:val="28"/>
        </w:rPr>
        <w:tab/>
      </w:r>
      <w:r w:rsidR="00141DF1">
        <w:rPr>
          <w:rFonts w:ascii="Tahoma" w:hAnsi="Tahoma" w:cs="Tahoma"/>
          <w:b/>
          <w:sz w:val="28"/>
        </w:rPr>
        <w:t>Sanace nestabilních náspů zemního tělesa v úseku Hájek - Dalovice</w:t>
      </w:r>
    </w:p>
    <w:p w:rsidR="003B506F" w:rsidRDefault="003B506F">
      <w:pPr>
        <w:rPr>
          <w:rFonts w:ascii="Tahoma" w:hAnsi="Tahoma" w:cs="Tahoma"/>
        </w:rPr>
      </w:pPr>
    </w:p>
    <w:p w:rsidR="00D9211F" w:rsidRPr="003B506F" w:rsidRDefault="00D9211F">
      <w:pPr>
        <w:rPr>
          <w:rFonts w:ascii="Tahoma" w:hAnsi="Tahoma" w:cs="Tahoma"/>
        </w:rPr>
      </w:pPr>
    </w:p>
    <w:p w:rsidR="003B506F" w:rsidRPr="003B506F" w:rsidRDefault="003B506F">
      <w:pPr>
        <w:rPr>
          <w:rFonts w:ascii="Tahoma" w:hAnsi="Tahoma" w:cs="Tahoma"/>
        </w:rPr>
      </w:pPr>
    </w:p>
    <w:p w:rsidR="00D9211F" w:rsidRDefault="00D9211F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</w:rPr>
      </w:pPr>
    </w:p>
    <w:p w:rsidR="00D9211F" w:rsidRDefault="00D9211F" w:rsidP="003B506F">
      <w:pPr>
        <w:tabs>
          <w:tab w:val="left" w:pos="2268"/>
          <w:tab w:val="center" w:pos="4536"/>
        </w:tabs>
        <w:ind w:right="-569"/>
        <w:rPr>
          <w:rFonts w:ascii="Tahoma" w:hAnsi="Tahoma" w:cs="Tahoma"/>
        </w:rPr>
      </w:pPr>
    </w:p>
    <w:p w:rsidR="00D9211F" w:rsidRDefault="00D9211F" w:rsidP="00D9211F">
      <w:pPr>
        <w:tabs>
          <w:tab w:val="left" w:pos="2268"/>
          <w:tab w:val="center" w:pos="4536"/>
        </w:tabs>
        <w:ind w:right="-569"/>
        <w:rPr>
          <w:rFonts w:ascii="Tahoma" w:hAnsi="Tahoma" w:cs="Tahoma"/>
          <w:szCs w:val="24"/>
        </w:rPr>
      </w:pPr>
    </w:p>
    <w:p w:rsidR="00D9211F" w:rsidRDefault="00D9211F" w:rsidP="00D9211F">
      <w:pPr>
        <w:tabs>
          <w:tab w:val="left" w:pos="2268"/>
          <w:tab w:val="center" w:pos="4536"/>
        </w:tabs>
        <w:ind w:right="-569"/>
        <w:rPr>
          <w:rFonts w:ascii="Tahoma" w:hAnsi="Tahoma" w:cs="Tahoma"/>
          <w:szCs w:val="24"/>
        </w:rPr>
      </w:pPr>
    </w:p>
    <w:p w:rsidR="00D9211F" w:rsidRDefault="00296623" w:rsidP="00D9211F">
      <w:pPr>
        <w:tabs>
          <w:tab w:val="left" w:pos="2268"/>
          <w:tab w:val="center" w:pos="4536"/>
        </w:tabs>
        <w:ind w:right="-56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Zpracovatel projektu odpadového hospodářství:</w:t>
      </w:r>
    </w:p>
    <w:p w:rsidR="00296623" w:rsidRDefault="00296623" w:rsidP="00D9211F">
      <w:pPr>
        <w:tabs>
          <w:tab w:val="left" w:pos="2268"/>
          <w:tab w:val="center" w:pos="4536"/>
        </w:tabs>
        <w:ind w:right="-56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REMEX CZ a.s., K Váze 1111/66, 154 00 Praha 5, IČO 60201088</w:t>
      </w:r>
    </w:p>
    <w:p w:rsidR="00296623" w:rsidRDefault="00296623" w:rsidP="00D9211F">
      <w:pPr>
        <w:tabs>
          <w:tab w:val="left" w:pos="2268"/>
          <w:tab w:val="center" w:pos="4536"/>
        </w:tabs>
        <w:ind w:right="-56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Ing. Tomáš Kořen</w:t>
      </w:r>
    </w:p>
    <w:p w:rsidR="00D61D19" w:rsidRDefault="00D61D19">
      <w:pPr>
        <w:jc w:val="left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sz w:val="24"/>
          <w:szCs w:val="22"/>
        </w:rPr>
        <w:id w:val="5748904"/>
        <w:docPartObj>
          <w:docPartGallery w:val="Table of Contents"/>
          <w:docPartUnique/>
        </w:docPartObj>
      </w:sdtPr>
      <w:sdtEndPr/>
      <w:sdtContent>
        <w:p w:rsidR="00835ED4" w:rsidRDefault="00835ED4">
          <w:pPr>
            <w:pStyle w:val="Nadpisobsahu"/>
          </w:pPr>
          <w:r>
            <w:t>Obsah</w:t>
          </w:r>
        </w:p>
        <w:p w:rsidR="00835ED4" w:rsidRPr="00835ED4" w:rsidRDefault="00835ED4" w:rsidP="00835ED4"/>
        <w:p w:rsidR="00912D4A" w:rsidRDefault="000838B1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r>
            <w:fldChar w:fldCharType="begin"/>
          </w:r>
          <w:r w:rsidR="00835ED4">
            <w:instrText xml:space="preserve"> TOC \o "1-3" \h \z \u </w:instrText>
          </w:r>
          <w:r>
            <w:fldChar w:fldCharType="separate"/>
          </w:r>
          <w:hyperlink w:anchor="_Toc33531666" w:history="1">
            <w:r w:rsidR="00912D4A" w:rsidRPr="007562C5">
              <w:rPr>
                <w:rStyle w:val="Hypertextovodkaz"/>
                <w:noProof/>
              </w:rPr>
              <w:t>1.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Úvodní část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_Toc33531666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3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2"/>
            <w:tabs>
              <w:tab w:val="left" w:pos="8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67" w:history="1">
            <w:r w:rsidR="00912D4A" w:rsidRPr="007562C5">
              <w:rPr>
                <w:rStyle w:val="Hypertextovodkaz"/>
                <w:noProof/>
              </w:rPr>
              <w:t>1.1.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Identifikační údaje stavby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_Toc33531667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3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2"/>
            <w:tabs>
              <w:tab w:val="left" w:pos="8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68" w:history="1">
            <w:r w:rsidR="00912D4A" w:rsidRPr="007562C5">
              <w:rPr>
                <w:rStyle w:val="Hypertextovodkaz"/>
                <w:noProof/>
              </w:rPr>
              <w:t>1.2.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Výchozí podklady a údaje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_Toc33531668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3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2"/>
            <w:tabs>
              <w:tab w:val="left" w:pos="8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69" w:history="1">
            <w:r w:rsidR="00912D4A" w:rsidRPr="007562C5">
              <w:rPr>
                <w:rStyle w:val="Hypertextovodkaz"/>
                <w:noProof/>
              </w:rPr>
              <w:t>1.3.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Legislativa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_Toc33531669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4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2"/>
            <w:tabs>
              <w:tab w:val="left" w:pos="8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70" w:history="1">
            <w:r w:rsidR="00912D4A" w:rsidRPr="007562C5">
              <w:rPr>
                <w:rStyle w:val="Hypertextovodkaz"/>
                <w:noProof/>
              </w:rPr>
              <w:t>1.4.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Obecný postup při nakládání s odpady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_Toc33531670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5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71" w:history="1">
            <w:r w:rsidR="00912D4A" w:rsidRPr="007562C5">
              <w:rPr>
                <w:rStyle w:val="Hypertextovodkaz"/>
                <w:noProof/>
              </w:rPr>
              <w:t>2.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Sledování kontaminace jednotlivých částí stavby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_Toc33531671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6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2"/>
            <w:tabs>
              <w:tab w:val="left" w:pos="8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72" w:history="1">
            <w:r w:rsidR="00912D4A" w:rsidRPr="007562C5">
              <w:rPr>
                <w:rStyle w:val="Hypertextovodkaz"/>
                <w:noProof/>
              </w:rPr>
              <w:t>2.1.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Monitoring před započetím stavby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_Toc33531672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6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2"/>
            <w:tabs>
              <w:tab w:val="left" w:pos="8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73" w:history="1">
            <w:r w:rsidR="00912D4A" w:rsidRPr="007562C5">
              <w:rPr>
                <w:rStyle w:val="Hypertextovodkaz"/>
                <w:noProof/>
              </w:rPr>
              <w:t>2.2.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Monitoring v průběhu stavby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_Toc33531673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7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74" w:history="1">
            <w:r w:rsidR="00912D4A" w:rsidRPr="007562C5">
              <w:rPr>
                <w:rStyle w:val="Hypertextovodkaz"/>
                <w:noProof/>
              </w:rPr>
              <w:t>3.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Předpokládané druhy vzniklých odpadů a možné způsoby nakládání s nimi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_Toc33531674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8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2"/>
            <w:tabs>
              <w:tab w:val="left" w:pos="8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75" w:history="1">
            <w:r w:rsidR="00912D4A" w:rsidRPr="007562C5">
              <w:rPr>
                <w:rStyle w:val="Hypertextovodkaz"/>
                <w:noProof/>
              </w:rPr>
              <w:t>3.1.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Předpokládané druhy a množství vzniklých odpadů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_Toc33531675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8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2"/>
            <w:tabs>
              <w:tab w:val="left" w:pos="8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76" w:history="1">
            <w:r w:rsidR="00912D4A" w:rsidRPr="007562C5">
              <w:rPr>
                <w:rStyle w:val="Hypertextovodkaz"/>
                <w:noProof/>
              </w:rPr>
              <w:t>3.2.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Možné způsoby nakládání s jednotlivými odpady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_Toc33531676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9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3"/>
            <w:tabs>
              <w:tab w:val="left" w:pos="132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77" w:history="1">
            <w:r w:rsidR="00912D4A" w:rsidRPr="007562C5">
              <w:rPr>
                <w:rStyle w:val="Hypertextovodkaz"/>
                <w:noProof/>
              </w:rPr>
              <w:t>3.2.1.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Nakládání s nebezpečnými odpady (kategorie N)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_Toc33531677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9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3"/>
            <w:tabs>
              <w:tab w:val="left" w:pos="132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78" w:history="1">
            <w:r w:rsidR="00912D4A" w:rsidRPr="007562C5">
              <w:rPr>
                <w:rStyle w:val="Hypertextovodkaz"/>
                <w:noProof/>
              </w:rPr>
              <w:t>3.2.2.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Nakládání s ostatními odpady (kategorie O)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_Toc33531678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10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79" w:history="1">
            <w:r w:rsidR="00912D4A" w:rsidRPr="007562C5">
              <w:rPr>
                <w:rStyle w:val="Hypertextovodkaz"/>
                <w:noProof/>
              </w:rPr>
              <w:t>4.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Recyklace štěrku z kolejového lože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_Toc33531679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15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2"/>
            <w:tabs>
              <w:tab w:val="left" w:pos="8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80" w:history="1">
            <w:r w:rsidR="00912D4A" w:rsidRPr="007562C5">
              <w:rPr>
                <w:rStyle w:val="Hypertextovodkaz"/>
                <w:noProof/>
              </w:rPr>
              <w:t>4.1.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Technologický postup recyklace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_Toc33531680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16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2"/>
            <w:tabs>
              <w:tab w:val="left" w:pos="8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81" w:history="1">
            <w:r w:rsidR="00912D4A" w:rsidRPr="007562C5">
              <w:rPr>
                <w:rStyle w:val="Hypertextovodkaz"/>
                <w:noProof/>
              </w:rPr>
              <w:t>4.2.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Recyklační základna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_Toc33531681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16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912D4A" w:rsidRDefault="00DF3942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lang w:eastAsia="cs-CZ" w:bidi="ar-SA"/>
            </w:rPr>
          </w:pPr>
          <w:hyperlink w:anchor="_Toc33531682" w:history="1">
            <w:r w:rsidR="00912D4A" w:rsidRPr="007562C5">
              <w:rPr>
                <w:rStyle w:val="Hypertextovodkaz"/>
                <w:noProof/>
              </w:rPr>
              <w:t>5.</w:t>
            </w:r>
            <w:r w:rsidR="00912D4A">
              <w:rPr>
                <w:noProof/>
                <w:sz w:val="22"/>
                <w:lang w:eastAsia="cs-CZ" w:bidi="ar-SA"/>
              </w:rPr>
              <w:tab/>
            </w:r>
            <w:r w:rsidR="00912D4A" w:rsidRPr="007562C5">
              <w:rPr>
                <w:rStyle w:val="Hypertextovodkaz"/>
                <w:noProof/>
              </w:rPr>
              <w:t>Evidence nakládání s odpady</w:t>
            </w:r>
            <w:r w:rsidR="00912D4A">
              <w:rPr>
                <w:noProof/>
                <w:webHidden/>
              </w:rPr>
              <w:tab/>
            </w:r>
            <w:r w:rsidR="00912D4A">
              <w:rPr>
                <w:noProof/>
                <w:webHidden/>
              </w:rPr>
              <w:fldChar w:fldCharType="begin"/>
            </w:r>
            <w:r w:rsidR="00912D4A">
              <w:rPr>
                <w:noProof/>
                <w:webHidden/>
              </w:rPr>
              <w:instrText xml:space="preserve"> PAGEREF _Toc33531682 \h </w:instrText>
            </w:r>
            <w:r w:rsidR="00912D4A">
              <w:rPr>
                <w:noProof/>
                <w:webHidden/>
              </w:rPr>
            </w:r>
            <w:r w:rsidR="00912D4A">
              <w:rPr>
                <w:noProof/>
                <w:webHidden/>
              </w:rPr>
              <w:fldChar w:fldCharType="separate"/>
            </w:r>
            <w:r w:rsidR="00912D4A">
              <w:rPr>
                <w:noProof/>
                <w:webHidden/>
              </w:rPr>
              <w:t>16</w:t>
            </w:r>
            <w:r w:rsidR="00912D4A">
              <w:rPr>
                <w:noProof/>
                <w:webHidden/>
              </w:rPr>
              <w:fldChar w:fldCharType="end"/>
            </w:r>
          </w:hyperlink>
        </w:p>
        <w:p w:rsidR="00DF363B" w:rsidRDefault="000838B1">
          <w:r>
            <w:fldChar w:fldCharType="end"/>
          </w:r>
        </w:p>
        <w:p w:rsidR="00835ED4" w:rsidRDefault="00DF3942"/>
      </w:sdtContent>
    </w:sdt>
    <w:p w:rsidR="003B506F" w:rsidRDefault="00F04F6F">
      <w:r>
        <w:t xml:space="preserve">Příloha č. </w:t>
      </w:r>
      <w:r w:rsidR="00296623">
        <w:t xml:space="preserve">1 </w:t>
      </w:r>
      <w:r>
        <w:t>- Seznam možných zařízení k nakládání s odpady v okolí stavby</w:t>
      </w:r>
      <w:r w:rsidR="003B506F">
        <w:br w:type="page"/>
      </w:r>
    </w:p>
    <w:p w:rsidR="003B506F" w:rsidRDefault="003B506F" w:rsidP="00835ED4">
      <w:pPr>
        <w:pStyle w:val="Nadpis1"/>
        <w:numPr>
          <w:ilvl w:val="0"/>
          <w:numId w:val="1"/>
        </w:numPr>
      </w:pPr>
      <w:bookmarkStart w:id="2" w:name="_Toc33531666"/>
      <w:r>
        <w:lastRenderedPageBreak/>
        <w:t>Úvodní část</w:t>
      </w:r>
      <w:bookmarkEnd w:id="2"/>
    </w:p>
    <w:p w:rsidR="00835ED4" w:rsidRDefault="00835ED4" w:rsidP="00835ED4"/>
    <w:p w:rsidR="00414EAB" w:rsidRDefault="00141DF1" w:rsidP="00EC71D8">
      <w:pPr>
        <w:ind w:firstLine="348"/>
      </w:pPr>
      <w:r>
        <w:t xml:space="preserve">Při provádění stavby </w:t>
      </w:r>
      <w:r w:rsidR="00B7401F" w:rsidRPr="00B7401F">
        <w:rPr>
          <w:bCs/>
        </w:rPr>
        <w:t>Sanace nestabilních náspů zemního tělesa v úseku Hájek - Dalovice</w:t>
      </w:r>
      <w:r>
        <w:t xml:space="preserve"> vzniknou </w:t>
      </w:r>
      <w:r w:rsidR="0022426D">
        <w:t xml:space="preserve">jako důsledek stavební činnosti </w:t>
      </w:r>
      <w:r>
        <w:t xml:space="preserve">odpady, se kterými bude </w:t>
      </w:r>
      <w:r w:rsidR="0022426D">
        <w:t xml:space="preserve">jejich </w:t>
      </w:r>
      <w:r>
        <w:t xml:space="preserve">původce povinen nakládat v souladu s legislativou </w:t>
      </w:r>
      <w:r w:rsidR="0022426D">
        <w:t>v oboru odpadového hospodářství, platnou v době realizace výstavby.</w:t>
      </w:r>
    </w:p>
    <w:p w:rsidR="0022426D" w:rsidRDefault="0022426D" w:rsidP="00EC71D8">
      <w:pPr>
        <w:ind w:firstLine="348"/>
      </w:pPr>
      <w:r>
        <w:t>V části projektové dokumentace „Projekt odpadového hospodářství“ je určeno předpokládané množství a druhy jednotlivých odpadů</w:t>
      </w:r>
      <w:r w:rsidR="00E56BC4">
        <w:t>. Dále jsou specifikovány možnosti jejich využití případně odstranění v souladu s platnou legislativou.</w:t>
      </w:r>
    </w:p>
    <w:p w:rsidR="00835ED4" w:rsidRPr="00835ED4" w:rsidRDefault="00C75493" w:rsidP="00EC71D8">
      <w:pPr>
        <w:ind w:firstLine="348"/>
      </w:pPr>
      <w:r>
        <w:t xml:space="preserve">Řešeny jsou odpady vznikající </w:t>
      </w:r>
      <w:r w:rsidR="00E56BC4">
        <w:t>v přímém důsledku stav</w:t>
      </w:r>
      <w:r w:rsidR="009C10EB">
        <w:t>ebních úprav, tedy demontáže svršku, odtěžení zemních těles, stavební úpravy umělých objektů a technologií. Nejsou zahrnuty odpady vznikající jako</w:t>
      </w:r>
      <w:r>
        <w:t xml:space="preserve"> vedlejší důsledek činnosti jednotlivých zhotovitelů, např. provozní náplně stavebních strojů, komunální odpad a podobné. Za odstranění tohoto odpadu jsou odpovědní přímo jednotliví zhotovitelé.</w:t>
      </w:r>
    </w:p>
    <w:p w:rsidR="003B506F" w:rsidRDefault="003B506F" w:rsidP="003B506F"/>
    <w:p w:rsidR="003B506F" w:rsidRPr="00D84842" w:rsidRDefault="003B506F" w:rsidP="00835ED4">
      <w:pPr>
        <w:pStyle w:val="Nadpis2"/>
        <w:numPr>
          <w:ilvl w:val="1"/>
          <w:numId w:val="1"/>
        </w:numPr>
      </w:pPr>
      <w:bookmarkStart w:id="3" w:name="_Toc33531667"/>
      <w:r w:rsidRPr="00D84842">
        <w:t>Identifikační údaje stavby</w:t>
      </w:r>
      <w:bookmarkEnd w:id="3"/>
    </w:p>
    <w:p w:rsidR="00D84842" w:rsidRPr="00BB576F" w:rsidRDefault="00D84842" w:rsidP="00D84842">
      <w:pPr>
        <w:rPr>
          <w:b/>
        </w:rPr>
      </w:pPr>
    </w:p>
    <w:p w:rsidR="00D84842" w:rsidRPr="00B6428B" w:rsidRDefault="00D84842" w:rsidP="00D84842">
      <w:pPr>
        <w:rPr>
          <w:b/>
        </w:rPr>
      </w:pPr>
      <w:r w:rsidRPr="00B6428B">
        <w:rPr>
          <w:b/>
        </w:rPr>
        <w:t xml:space="preserve">Název stavby: </w:t>
      </w:r>
      <w:bookmarkStart w:id="4" w:name="_Hlk33531225"/>
      <w:r w:rsidR="00B7401F">
        <w:rPr>
          <w:b/>
        </w:rPr>
        <w:t>Sanace nestabilních náspů zemního tělesa v úseku Hájek - Dalovice</w:t>
      </w:r>
      <w:bookmarkEnd w:id="4"/>
    </w:p>
    <w:p w:rsidR="00C75493" w:rsidRPr="00B6428B" w:rsidRDefault="00D84842" w:rsidP="00C75493">
      <w:r w:rsidRPr="00B6428B">
        <w:t xml:space="preserve">Charakter stavby: </w:t>
      </w:r>
      <w:r w:rsidR="00E56BC4">
        <w:t>sanace svahu náspu</w:t>
      </w:r>
      <w:r w:rsidR="00824E3B">
        <w:t xml:space="preserve"> - liniová železniční stavba</w:t>
      </w:r>
    </w:p>
    <w:p w:rsidR="00D84842" w:rsidRDefault="00D84842" w:rsidP="00C75493">
      <w:r w:rsidRPr="00B6428B">
        <w:t xml:space="preserve">Kraj: </w:t>
      </w:r>
      <w:r w:rsidR="00E56BC4">
        <w:t>Karlovarský</w:t>
      </w:r>
    </w:p>
    <w:p w:rsidR="00E56BC4" w:rsidRPr="00B6428B" w:rsidRDefault="00E56BC4" w:rsidP="00C75493">
      <w:r>
        <w:t>Železniční trať TU 0112 Chomutov – Cheb, traťový úsek DU 20 Hájek - Dalovice</w:t>
      </w:r>
    </w:p>
    <w:p w:rsidR="00D84842" w:rsidRPr="00B6428B" w:rsidRDefault="00414EAB" w:rsidP="00B7493B">
      <w:r w:rsidRPr="00B6428B">
        <w:t>Investor</w:t>
      </w:r>
      <w:r w:rsidR="00E56BC4">
        <w:t xml:space="preserve"> </w:t>
      </w:r>
      <w:r w:rsidR="00823CCE" w:rsidRPr="00B6428B">
        <w:t>: Správa</w:t>
      </w:r>
      <w:r w:rsidR="00D84842" w:rsidRPr="00B6428B">
        <w:t xml:space="preserve"> </w:t>
      </w:r>
      <w:r w:rsidR="00E56BC4">
        <w:t>železnic</w:t>
      </w:r>
      <w:r w:rsidR="00D84842" w:rsidRPr="00B6428B">
        <w:t xml:space="preserve"> s.o., Dlážděná 1003/7, 110 00 Praha 1</w:t>
      </w:r>
      <w:r w:rsidR="003126ED">
        <w:t>, IČO 70 99 42 34</w:t>
      </w:r>
    </w:p>
    <w:p w:rsidR="00E56BC4" w:rsidRDefault="00E56BC4" w:rsidP="00E56BC4">
      <w:r>
        <w:t xml:space="preserve">Hlavní projektant : </w:t>
      </w:r>
      <w:r w:rsidRPr="00E56BC4">
        <w:t>H-PRO spol. s r.o.</w:t>
      </w:r>
      <w:r>
        <w:t xml:space="preserve">, </w:t>
      </w:r>
      <w:r>
        <w:tab/>
      </w:r>
    </w:p>
    <w:p w:rsidR="00B7493B" w:rsidRPr="007C3E89" w:rsidRDefault="00E56BC4" w:rsidP="00E56BC4">
      <w:pPr>
        <w:rPr>
          <w:rFonts w:cs="Arial"/>
        </w:rPr>
      </w:pPr>
      <w:r>
        <w:t>Důlce 1638/39, Ústí nad Labem-centrum, 400 01 Ústí nad Labem</w:t>
      </w:r>
    </w:p>
    <w:p w:rsidR="00E56BC4" w:rsidRDefault="008A7006" w:rsidP="00D84842">
      <w:r w:rsidRPr="007C3E89">
        <w:t xml:space="preserve">Zhotovitel </w:t>
      </w:r>
      <w:r w:rsidR="00E56BC4">
        <w:t xml:space="preserve">projektu </w:t>
      </w:r>
      <w:r w:rsidRPr="007C3E89">
        <w:t>odpadového hospodářství: REMEX CZ a.s.</w:t>
      </w:r>
      <w:r w:rsidR="003126ED">
        <w:t xml:space="preserve">, IČO 60 20 10 88 </w:t>
      </w:r>
    </w:p>
    <w:p w:rsidR="00D84842" w:rsidRPr="007C3E89" w:rsidRDefault="002B35D3" w:rsidP="00D84842">
      <w:r>
        <w:t>K Váze 1111/66, 154 00 Praha 5</w:t>
      </w:r>
      <w:r w:rsidR="00D84842" w:rsidRPr="007C3E89">
        <w:t> </w:t>
      </w:r>
    </w:p>
    <w:p w:rsidR="00AF095B" w:rsidRPr="007C3E89" w:rsidRDefault="00AF095B" w:rsidP="00414EAB"/>
    <w:p w:rsidR="00835ED4" w:rsidRPr="00EF5D77" w:rsidRDefault="003B506F" w:rsidP="00835ED4">
      <w:pPr>
        <w:pStyle w:val="Nadpis2"/>
        <w:numPr>
          <w:ilvl w:val="1"/>
          <w:numId w:val="1"/>
        </w:numPr>
      </w:pPr>
      <w:bookmarkStart w:id="5" w:name="_Toc33531668"/>
      <w:r w:rsidRPr="00EF5D77">
        <w:t>Výchozí podklady a údaje</w:t>
      </w:r>
      <w:bookmarkEnd w:id="5"/>
    </w:p>
    <w:p w:rsidR="00A2611B" w:rsidRPr="00BD502A" w:rsidRDefault="00A2611B" w:rsidP="00A2611B">
      <w:pPr>
        <w:rPr>
          <w:highlight w:val="yellow"/>
        </w:rPr>
      </w:pPr>
    </w:p>
    <w:p w:rsidR="00A2611B" w:rsidRPr="00EF5D77" w:rsidRDefault="00A2611B" w:rsidP="00EC71D8">
      <w:pPr>
        <w:ind w:firstLine="345"/>
      </w:pPr>
      <w:r w:rsidRPr="00EF5D77">
        <w:t xml:space="preserve">Jako podklad pro zpracování tohoto plánu odpadového hospodářství byl využit </w:t>
      </w:r>
      <w:r w:rsidR="00E56BC4">
        <w:t>Návrh technického řešení stavby</w:t>
      </w:r>
      <w:r w:rsidRPr="00EF5D77">
        <w:t xml:space="preserve"> </w:t>
      </w:r>
      <w:r w:rsidR="00B7401F">
        <w:t>Sanace nestabilních náspů zemního tělesa v úseku Hájek - Dalovice</w:t>
      </w:r>
      <w:r w:rsidR="00E56BC4">
        <w:t xml:space="preserve"> </w:t>
      </w:r>
      <w:r w:rsidR="00E56BC4">
        <w:lastRenderedPageBreak/>
        <w:t>zpracovaný firmou STRIX inženýring s.r.o.</w:t>
      </w:r>
      <w:r w:rsidR="00380483">
        <w:t xml:space="preserve"> z 07/2019</w:t>
      </w:r>
      <w:r w:rsidR="00E56BC4">
        <w:t xml:space="preserve">, projektová dokumentace pro realizaci stavby </w:t>
      </w:r>
      <w:r w:rsidR="00AC677F">
        <w:t>vypracovaná firmou H Pro spol. s r.o., včetně podrobného geotechnického průzkumu vypracovaného 31.1.2020 firmou Strix Inženýring s</w:t>
      </w:r>
      <w:r w:rsidR="006D6253">
        <w:t xml:space="preserve">pol. s </w:t>
      </w:r>
      <w:r w:rsidR="00AC677F">
        <w:t>r.o..</w:t>
      </w:r>
    </w:p>
    <w:p w:rsidR="00E9031E" w:rsidRDefault="00E9031E" w:rsidP="00EC71D8">
      <w:pPr>
        <w:ind w:firstLine="345"/>
      </w:pPr>
      <w:r w:rsidRPr="00EF5D77">
        <w:t>Při plánování postupů nakládání s odpady bylo postupováno mj. dle Metodického návodu odboru odpadů MŽP pro řízení vzniku stavebních a demoličních odpadů a pro nakládání s</w:t>
      </w:r>
      <w:r w:rsidR="00380483">
        <w:t> </w:t>
      </w:r>
      <w:r w:rsidRPr="00EF5D77">
        <w:t>nimi</w:t>
      </w:r>
      <w:r w:rsidR="00380483">
        <w:t xml:space="preserve"> a směrnice GŘ 013 SŽ s.o. pro recyklaci vytěženého štěrkového lože</w:t>
      </w:r>
      <w:r w:rsidRPr="00EF5D77">
        <w:t>.</w:t>
      </w:r>
    </w:p>
    <w:p w:rsidR="003126ED" w:rsidRDefault="003126ED" w:rsidP="00EC71D8">
      <w:pPr>
        <w:ind w:firstLine="345"/>
      </w:pPr>
      <w:r w:rsidRPr="003126ED">
        <w:t>Hlavním cílem stavby je odstranění nevyhovujícího stavu zemního tělesa dráhy v úseku km 181,400 - 182,200, který byl způsoben dlouhodobým a opakujícím se propadem GPK, přičemž část náspu v km 181,700 – 181,800 musela být již kompletně opravena z důvodu totální ztráty stability.</w:t>
      </w:r>
      <w:r w:rsidR="00AC677F">
        <w:t xml:space="preserve"> Součástí navrženého řešení je mj. snesení stávajícího železničního svršku v daném úseku, odtěžení štěrkového lože a odtěžení podstatné části tělesa náspu železniční trati, včetně rekonstrukce žel. mostu v ev. km 181,570</w:t>
      </w:r>
      <w:r w:rsidR="00012599">
        <w:t xml:space="preserve"> a rekonstrukce trakčního vedení</w:t>
      </w:r>
      <w:r w:rsidR="00AC677F">
        <w:t xml:space="preserve">, </w:t>
      </w:r>
      <w:r w:rsidR="00012599">
        <w:t xml:space="preserve">přičemž </w:t>
      </w:r>
      <w:r w:rsidR="00AC677F">
        <w:t>tyto práce budou rozhodujícím zdrojem odpadů vznikajících v rámci stavby.</w:t>
      </w:r>
    </w:p>
    <w:p w:rsidR="00E9031E" w:rsidRPr="000734A9" w:rsidRDefault="00E9031E" w:rsidP="00EC71D8">
      <w:pPr>
        <w:ind w:firstLine="345"/>
        <w:rPr>
          <w:sz w:val="20"/>
          <w:szCs w:val="20"/>
        </w:rPr>
      </w:pPr>
    </w:p>
    <w:p w:rsidR="00E9031E" w:rsidRDefault="003B506F" w:rsidP="00E9031E">
      <w:pPr>
        <w:pStyle w:val="Nadpis2"/>
        <w:numPr>
          <w:ilvl w:val="1"/>
          <w:numId w:val="1"/>
        </w:numPr>
      </w:pPr>
      <w:bookmarkStart w:id="6" w:name="_Toc33531669"/>
      <w:r>
        <w:t>Legislativa</w:t>
      </w:r>
      <w:bookmarkEnd w:id="6"/>
    </w:p>
    <w:p w:rsidR="000734A9" w:rsidRPr="000734A9" w:rsidRDefault="000734A9" w:rsidP="00E9031E">
      <w:pPr>
        <w:ind w:firstLine="360"/>
        <w:rPr>
          <w:sz w:val="20"/>
          <w:szCs w:val="20"/>
        </w:rPr>
      </w:pPr>
    </w:p>
    <w:p w:rsidR="00EC71D8" w:rsidRDefault="00EC71D8" w:rsidP="00E9031E">
      <w:pPr>
        <w:ind w:firstLine="360"/>
      </w:pPr>
      <w:r>
        <w:t xml:space="preserve">Dokumentace je zpracována podle právních předpisů, platných </w:t>
      </w:r>
      <w:r w:rsidR="00E9031E">
        <w:t>k</w:t>
      </w:r>
      <w:r w:rsidR="00AC677F">
        <w:t> 31.1.2020</w:t>
      </w:r>
      <w:r>
        <w:t>. Jedná se o zákon č.</w:t>
      </w:r>
      <w:r w:rsidR="00E9031E">
        <w:t xml:space="preserve"> 185/2001 Sb.</w:t>
      </w:r>
      <w:r>
        <w:t xml:space="preserve"> o odpadech a o změně některých dalších zákonů, ve znění pozdějších předpisů</w:t>
      </w:r>
      <w:r w:rsidR="009F4F6F">
        <w:t>, a s ním souvisejících vyhlášek</w:t>
      </w:r>
    </w:p>
    <w:p w:rsidR="00EC71D8" w:rsidRDefault="00EC71D8" w:rsidP="00EC71D8">
      <w:r>
        <w:t xml:space="preserve">č. </w:t>
      </w:r>
      <w:r w:rsidR="00EC2B50">
        <w:t>93/2016</w:t>
      </w:r>
      <w:r>
        <w:t xml:space="preserve"> Sb. </w:t>
      </w:r>
      <w:r>
        <w:tab/>
        <w:t xml:space="preserve">Vyhláška </w:t>
      </w:r>
      <w:r w:rsidR="00EC2B50">
        <w:t>o Katalogu odpadů</w:t>
      </w:r>
    </w:p>
    <w:p w:rsidR="00AC677F" w:rsidRDefault="00AC677F" w:rsidP="00AC677F">
      <w:r>
        <w:t>č. 94/2016 Sb.</w:t>
      </w:r>
      <w:r>
        <w:tab/>
      </w:r>
      <w:r>
        <w:tab/>
        <w:t>Vyhláška o hodnocení nebezpečných vlastností odpadů</w:t>
      </w:r>
    </w:p>
    <w:p w:rsidR="00EC71D8" w:rsidRDefault="00EC71D8" w:rsidP="00EC71D8">
      <w:r>
        <w:t>č. 382/2001 Sb.</w:t>
      </w:r>
      <w:r>
        <w:tab/>
        <w:t>Vyhláška MŽP o podmínkách použití upravených kalů na zem. půdě</w:t>
      </w:r>
    </w:p>
    <w:p w:rsidR="00EC71D8" w:rsidRDefault="00EC71D8" w:rsidP="00EC71D8">
      <w:r>
        <w:t>č. 383/2001 Sb.</w:t>
      </w:r>
      <w:r>
        <w:tab/>
        <w:t>Vyhláška MŽP o podrobnostech nakládání s odpady</w:t>
      </w:r>
    </w:p>
    <w:p w:rsidR="00EC71D8" w:rsidRDefault="00EC71D8" w:rsidP="00EC71D8">
      <w:r>
        <w:t>č. 384/2001 Sb.</w:t>
      </w:r>
      <w:r>
        <w:tab/>
        <w:t>Vyhláška MŽP o nakládání s PCB</w:t>
      </w:r>
    </w:p>
    <w:p w:rsidR="00EC71D8" w:rsidRDefault="00EC71D8" w:rsidP="00EC71D8">
      <w:pPr>
        <w:ind w:left="2124" w:hanging="2124"/>
      </w:pPr>
      <w:r>
        <w:t>č. 237/2002 Sb.</w:t>
      </w:r>
      <w:r>
        <w:tab/>
        <w:t>Vyhláška MŽP o podrobnostech způsobu provedení zpětného odběru některých výrobků</w:t>
      </w:r>
    </w:p>
    <w:p w:rsidR="002B35D3" w:rsidRDefault="002B35D3" w:rsidP="00EC71D8">
      <w:pPr>
        <w:ind w:left="2124" w:hanging="2124"/>
      </w:pPr>
      <w:r>
        <w:t>č. 341/2008 Sb.</w:t>
      </w:r>
      <w:r>
        <w:tab/>
        <w:t>o nakládání s biologicky rozložitelnými odpady</w:t>
      </w:r>
    </w:p>
    <w:p w:rsidR="00835ED4" w:rsidRDefault="00EC71D8" w:rsidP="000734A9">
      <w:r>
        <w:t>č. 294/2005 Sb.</w:t>
      </w:r>
      <w:r>
        <w:tab/>
        <w:t xml:space="preserve">Vyhláška MŽP o podmínkách ukládání odpadů na skládky a jejich využívání na povrchu terénu a změně vyhlášky č. 383/2001 </w:t>
      </w:r>
      <w:r w:rsidR="009E1A6D">
        <w:t>Sb. o podrobnostech</w:t>
      </w:r>
      <w:r>
        <w:t xml:space="preserve"> nakládání s</w:t>
      </w:r>
      <w:r w:rsidR="001B3D38">
        <w:t> </w:t>
      </w:r>
      <w:r>
        <w:t>odpady</w:t>
      </w:r>
    </w:p>
    <w:p w:rsidR="008843D9" w:rsidRDefault="008843D9">
      <w:pPr>
        <w:jc w:val="left"/>
      </w:pPr>
      <w:r>
        <w:br w:type="page"/>
      </w:r>
    </w:p>
    <w:p w:rsidR="007B570B" w:rsidRDefault="00835ED4" w:rsidP="007F37AC">
      <w:pPr>
        <w:pStyle w:val="Nadpis2"/>
        <w:numPr>
          <w:ilvl w:val="1"/>
          <w:numId w:val="1"/>
        </w:numPr>
      </w:pPr>
      <w:bookmarkStart w:id="7" w:name="_Toc33531670"/>
      <w:r>
        <w:lastRenderedPageBreak/>
        <w:t>Obecný postup při nakládání s</w:t>
      </w:r>
      <w:r w:rsidR="00EC71D8">
        <w:t> </w:t>
      </w:r>
      <w:r>
        <w:t>odpady</w:t>
      </w:r>
      <w:bookmarkEnd w:id="7"/>
    </w:p>
    <w:p w:rsidR="00EC71D8" w:rsidRPr="00EC71D8" w:rsidRDefault="00EC71D8" w:rsidP="00EC71D8"/>
    <w:p w:rsidR="007B570B" w:rsidRDefault="007F37AC" w:rsidP="00EC71D8">
      <w:r>
        <w:t>Základní p</w:t>
      </w:r>
      <w:r w:rsidR="007B570B">
        <w:t xml:space="preserve">ovinnosti původce odpadu </w:t>
      </w:r>
      <w:r w:rsidR="00220765">
        <w:t xml:space="preserve">(viz §16 </w:t>
      </w:r>
      <w:r>
        <w:t>z</w:t>
      </w:r>
      <w:r w:rsidR="00220765">
        <w:t>ákona o odpadech</w:t>
      </w:r>
      <w:r>
        <w:t xml:space="preserve"> 185/2001</w:t>
      </w:r>
      <w:r w:rsidR="00005959">
        <w:t xml:space="preserve"> </w:t>
      </w:r>
      <w:r w:rsidR="009E1A6D">
        <w:t>Sb.</w:t>
      </w:r>
      <w:r w:rsidR="00220765">
        <w:t>)</w:t>
      </w:r>
      <w:r w:rsidR="007B570B">
        <w:t>:</w:t>
      </w:r>
    </w:p>
    <w:p w:rsidR="007B570B" w:rsidRDefault="007B570B" w:rsidP="007B570B">
      <w:pPr>
        <w:pStyle w:val="Odstavecseseznamem"/>
        <w:numPr>
          <w:ilvl w:val="0"/>
          <w:numId w:val="2"/>
        </w:numPr>
      </w:pPr>
      <w:r>
        <w:t xml:space="preserve">Zařazovat odpady podle druhů </w:t>
      </w:r>
      <w:r w:rsidR="00220765">
        <w:t xml:space="preserve">a kategorií </w:t>
      </w:r>
      <w:r>
        <w:t xml:space="preserve">stanovených </w:t>
      </w:r>
      <w:r w:rsidR="00220765">
        <w:t xml:space="preserve">v Katalogu odpadů (tedy </w:t>
      </w:r>
      <w:r>
        <w:t xml:space="preserve">vyhláškou č. </w:t>
      </w:r>
      <w:r w:rsidR="00AC677F">
        <w:t>93/2016Sb.</w:t>
      </w:r>
      <w:r w:rsidR="00220765">
        <w:t>)</w:t>
      </w:r>
    </w:p>
    <w:p w:rsidR="007B570B" w:rsidRDefault="007B570B" w:rsidP="007B570B">
      <w:pPr>
        <w:pStyle w:val="Odstavecseseznamem"/>
        <w:numPr>
          <w:ilvl w:val="0"/>
          <w:numId w:val="2"/>
        </w:numPr>
      </w:pPr>
      <w:r>
        <w:t xml:space="preserve">Ověřovat nebezpečné vlastnosti odpadů dle vyhlášky č. </w:t>
      </w:r>
      <w:r w:rsidR="00AC677F">
        <w:t>94/2016</w:t>
      </w:r>
      <w:r>
        <w:t xml:space="preserve"> Sb.</w:t>
      </w:r>
    </w:p>
    <w:p w:rsidR="007F37AC" w:rsidRDefault="007F37AC" w:rsidP="007F37AC">
      <w:pPr>
        <w:pStyle w:val="Odstavecseseznamem"/>
        <w:numPr>
          <w:ilvl w:val="0"/>
          <w:numId w:val="2"/>
        </w:numPr>
      </w:pPr>
      <w:r>
        <w:t>Shromažďovat odpady odděleně podle jednotlivých druhů a kategorií</w:t>
      </w:r>
    </w:p>
    <w:p w:rsidR="00AC677F" w:rsidRDefault="00220765" w:rsidP="007B570B">
      <w:pPr>
        <w:pStyle w:val="Odstavecseseznamem"/>
        <w:numPr>
          <w:ilvl w:val="0"/>
          <w:numId w:val="2"/>
        </w:numPr>
      </w:pPr>
      <w:r>
        <w:t>Zajistit přednostně využití odpadů</w:t>
      </w:r>
      <w:r w:rsidR="00AC677F">
        <w:t xml:space="preserve"> dle §9a zákona o odpadech</w:t>
      </w:r>
    </w:p>
    <w:p w:rsidR="00220765" w:rsidRDefault="00220765" w:rsidP="007B570B">
      <w:pPr>
        <w:pStyle w:val="Odstavecseseznamem"/>
        <w:numPr>
          <w:ilvl w:val="0"/>
          <w:numId w:val="2"/>
        </w:numPr>
      </w:pPr>
      <w:r>
        <w:t xml:space="preserve">v případě nemožnosti jejich </w:t>
      </w:r>
      <w:r w:rsidR="00AC677F">
        <w:t xml:space="preserve">přímého </w:t>
      </w:r>
      <w:r>
        <w:t>využití pak odstranění takovým způsobem, aby nedošlo k poškození životního prostředí</w:t>
      </w:r>
    </w:p>
    <w:p w:rsidR="00220765" w:rsidRDefault="00220765" w:rsidP="007B570B">
      <w:pPr>
        <w:pStyle w:val="Odstavecseseznamem"/>
        <w:numPr>
          <w:ilvl w:val="0"/>
          <w:numId w:val="2"/>
        </w:numPr>
      </w:pPr>
      <w:r>
        <w:t>Pokud není původce oprávněn sám odpady využít nebo odstranit, smí je předat pouze osobě oprávněné k jejich převzetí</w:t>
      </w:r>
      <w:r w:rsidR="00AC677F">
        <w:t xml:space="preserve"> ve smyslu § 12 odst. 3 a 4) zákona o odpadech</w:t>
      </w:r>
      <w:r w:rsidR="003C1336">
        <w:t>, a to opět je-li možné primárně k využití (materiálové, recyklace), v případě nemožnosti pak k odstranění (skládkování)</w:t>
      </w:r>
    </w:p>
    <w:p w:rsidR="003C1336" w:rsidRDefault="003C1336" w:rsidP="007B570B">
      <w:pPr>
        <w:pStyle w:val="Odstavecseseznamem"/>
        <w:numPr>
          <w:ilvl w:val="0"/>
          <w:numId w:val="2"/>
        </w:numPr>
      </w:pPr>
      <w:r>
        <w:t>Ustanovit odpovědného odpadového hospodáře stavby</w:t>
      </w:r>
    </w:p>
    <w:p w:rsidR="00220765" w:rsidRDefault="00220765" w:rsidP="007B570B">
      <w:pPr>
        <w:pStyle w:val="Odstavecseseznamem"/>
        <w:numPr>
          <w:ilvl w:val="0"/>
          <w:numId w:val="2"/>
        </w:numPr>
      </w:pPr>
      <w:r>
        <w:t xml:space="preserve">Vést evidenci odpadů </w:t>
      </w:r>
      <w:r w:rsidR="007F37AC">
        <w:t xml:space="preserve">a nakládání s nimi </w:t>
      </w:r>
      <w:r>
        <w:t>v rozsahu daném vyhláškou 383/2001Sb</w:t>
      </w:r>
      <w:r w:rsidR="003C1336">
        <w:t>.</w:t>
      </w:r>
    </w:p>
    <w:p w:rsidR="00220765" w:rsidRDefault="007F37AC" w:rsidP="007B570B">
      <w:pPr>
        <w:pStyle w:val="Odstavecseseznamem"/>
        <w:numPr>
          <w:ilvl w:val="0"/>
          <w:numId w:val="2"/>
        </w:numPr>
      </w:pPr>
      <w:r>
        <w:t>Umožnit kontrolním orgánům přístup do zařízení a na vyžádání předložit doklady týkající se nakládání s odpady</w:t>
      </w:r>
    </w:p>
    <w:p w:rsidR="007F37AC" w:rsidRDefault="007F37AC" w:rsidP="00EC71D8">
      <w:pPr>
        <w:ind w:firstLine="368"/>
      </w:pPr>
      <w:r>
        <w:t>Ze zákona o odpadech 185/2001 Sb. dále vyplývá následující hierarchie způsobů nakládání s odpady, která bude dodržována:</w:t>
      </w:r>
    </w:p>
    <w:p w:rsidR="007F37AC" w:rsidRDefault="007F37AC" w:rsidP="007F37AC">
      <w:pPr>
        <w:pStyle w:val="Odstavecseseznamem"/>
        <w:numPr>
          <w:ilvl w:val="0"/>
          <w:numId w:val="2"/>
        </w:numPr>
      </w:pPr>
      <w:r>
        <w:t xml:space="preserve">Předcházení vzniku odpadů </w:t>
      </w:r>
      <w:r w:rsidR="00AC677F">
        <w:t xml:space="preserve">– včetně </w:t>
      </w:r>
      <w:r w:rsidR="003C1336">
        <w:t>využití daného materiálu jako vedlejšího produktu ve smyslu §</w:t>
      </w:r>
      <w:r w:rsidR="00001250">
        <w:t xml:space="preserve">3 odst. </w:t>
      </w:r>
      <w:r w:rsidR="003C1336">
        <w:t>5 zákona o odpadech (podmínkou je splnění všech požadavků a) – d) včetně doložení nezávadnosti pro využití na povrchu terénu – lze naplnit za předpokladu dostupnosti vhodného způsobu využití především pro čistou výkopovou zeminu)</w:t>
      </w:r>
    </w:p>
    <w:p w:rsidR="007F37AC" w:rsidRDefault="007F37AC" w:rsidP="007F37AC">
      <w:pPr>
        <w:pStyle w:val="Odstavecseseznamem"/>
        <w:numPr>
          <w:ilvl w:val="0"/>
          <w:numId w:val="2"/>
        </w:numPr>
      </w:pPr>
      <w:r>
        <w:t xml:space="preserve">Pokud nelze vzniku </w:t>
      </w:r>
      <w:r w:rsidR="001468D9">
        <w:t>odpadu zabránit, pak má být přednostně využit</w:t>
      </w:r>
      <w:r>
        <w:t>, přednost má materiálové využití (</w:t>
      </w:r>
      <w:r w:rsidR="003C1336">
        <w:t>např.</w:t>
      </w:r>
      <w:r w:rsidR="002B35D3">
        <w:t xml:space="preserve"> </w:t>
      </w:r>
      <w:r>
        <w:t>recyklace)</w:t>
      </w:r>
    </w:p>
    <w:p w:rsidR="007F37AC" w:rsidRDefault="007F37AC" w:rsidP="007F37AC">
      <w:pPr>
        <w:pStyle w:val="Odstavecseseznamem"/>
        <w:numPr>
          <w:ilvl w:val="0"/>
          <w:numId w:val="2"/>
        </w:numPr>
      </w:pPr>
      <w:r>
        <w:t>Dále ostatní způsoby využití (např. energetické)</w:t>
      </w:r>
    </w:p>
    <w:p w:rsidR="007F37AC" w:rsidRDefault="007F37AC" w:rsidP="007B570B">
      <w:pPr>
        <w:pStyle w:val="Odstavecseseznamem"/>
        <w:numPr>
          <w:ilvl w:val="0"/>
          <w:numId w:val="2"/>
        </w:numPr>
      </w:pPr>
      <w:r>
        <w:t xml:space="preserve">Nelze-li odpad za </w:t>
      </w:r>
      <w:r w:rsidR="00005959">
        <w:t>přiměřených</w:t>
      </w:r>
      <w:r>
        <w:t xml:space="preserve"> technických i ekonomických </w:t>
      </w:r>
      <w:r w:rsidR="00005959">
        <w:t>nákladů</w:t>
      </w:r>
      <w:r>
        <w:t xml:space="preserve"> využít, potom </w:t>
      </w:r>
      <w:r w:rsidR="001468D9">
        <w:t>je nutné jeho odstranění</w:t>
      </w:r>
      <w:r w:rsidR="00FA2222">
        <w:t xml:space="preserve"> (např. skládkování)</w:t>
      </w:r>
    </w:p>
    <w:p w:rsidR="00136CC6" w:rsidRDefault="00EC71D8" w:rsidP="000450B3">
      <w:pPr>
        <w:ind w:firstLine="360"/>
      </w:pPr>
      <w:r>
        <w:t xml:space="preserve">Nakládání s jednotlivými odpady bude upřesněno na základě základního popisu odpadu, </w:t>
      </w:r>
      <w:r w:rsidR="00C80999">
        <w:t xml:space="preserve">obsahujícího údaje dle přílohy č.1 vyhlášky 294/2005 Sb., zejména na základě vyhodnocení nebezpečných vlastností dle vyhlášky </w:t>
      </w:r>
      <w:r w:rsidR="003C1336">
        <w:t>64/2016</w:t>
      </w:r>
      <w:r w:rsidR="00005959">
        <w:t xml:space="preserve"> </w:t>
      </w:r>
      <w:r w:rsidR="00C80999">
        <w:t xml:space="preserve">Sb. a </w:t>
      </w:r>
      <w:r w:rsidR="00071A35">
        <w:t>zkoušek zaměřených na možnosti nakládání s odpadem na základě jeho kontaminace dle parametrů stanovených vyhláškou 294/2005</w:t>
      </w:r>
      <w:r w:rsidR="00005959">
        <w:t xml:space="preserve"> </w:t>
      </w:r>
      <w:r w:rsidR="00071A35">
        <w:t>Sb. (rozhodnutí o možnosti využití, případně odstranění v určitém typu zařízení).</w:t>
      </w:r>
      <w:r w:rsidR="00C80999">
        <w:t xml:space="preserve"> V oprávněných případech může být základn</w:t>
      </w:r>
      <w:r w:rsidR="00071A35">
        <w:t>í popis odpadu vypracován na základě dostupných znalostí odborným úsudkem podle bodu 5.2b) nebo c) přílohy č.1 vyhlášky 294/2005</w:t>
      </w:r>
      <w:r w:rsidR="00005959">
        <w:t xml:space="preserve"> </w:t>
      </w:r>
      <w:r w:rsidR="00071A35">
        <w:t>Sb.</w:t>
      </w:r>
    </w:p>
    <w:p w:rsidR="00835ED4" w:rsidRPr="00673E36" w:rsidRDefault="00B7626F" w:rsidP="00B7626F">
      <w:pPr>
        <w:pStyle w:val="Nadpis1"/>
        <w:numPr>
          <w:ilvl w:val="0"/>
          <w:numId w:val="1"/>
        </w:numPr>
      </w:pPr>
      <w:bookmarkStart w:id="8" w:name="_Toc33531671"/>
      <w:r w:rsidRPr="00673E36">
        <w:lastRenderedPageBreak/>
        <w:t>Sledování kontaminace jednotlivých částí stavby</w:t>
      </w:r>
      <w:bookmarkEnd w:id="8"/>
    </w:p>
    <w:p w:rsidR="00A11B6B" w:rsidRDefault="00A11B6B" w:rsidP="00A11B6B">
      <w:pPr>
        <w:rPr>
          <w:highlight w:val="yellow"/>
        </w:rPr>
      </w:pPr>
    </w:p>
    <w:p w:rsidR="00A11B6B" w:rsidRDefault="00136CC6" w:rsidP="0093457D">
      <w:pPr>
        <w:ind w:firstLine="360"/>
      </w:pPr>
      <w:r>
        <w:t>Před</w:t>
      </w:r>
      <w:r w:rsidR="00A11B6B" w:rsidRPr="00A11B6B">
        <w:t xml:space="preserve"> zahájením realizace </w:t>
      </w:r>
      <w:r>
        <w:t>prací</w:t>
      </w:r>
      <w:r w:rsidR="00A11B6B" w:rsidRPr="00A11B6B">
        <w:t xml:space="preserve"> bude proveden odběr vzorků </w:t>
      </w:r>
      <w:r w:rsidR="002A5B8B">
        <w:t xml:space="preserve">štěrkového lože a zeminy </w:t>
      </w:r>
      <w:r w:rsidR="00A11B6B" w:rsidRPr="00A11B6B">
        <w:t xml:space="preserve">z podloží štěrkového lože. </w:t>
      </w:r>
      <w:r w:rsidR="00A11B6B">
        <w:t>Rozsah vzorkování je dán především metodickým pokynem Ministerstva životního prostředí pro řízení vzniku a nakládání se stavebními a demoličními odpady</w:t>
      </w:r>
      <w:r w:rsidR="0093457D">
        <w:t xml:space="preserve"> a požadavky vyhlášky 294/2005 Sb..</w:t>
      </w:r>
      <w:r w:rsidR="00A11B6B">
        <w:t xml:space="preserve"> V případě podezření na zvýšenou lokální kontaminaci budou provedeny další odběry tak, aby byl podán výstižný obraz znečištění jednotlivých částí stavby.</w:t>
      </w:r>
    </w:p>
    <w:p w:rsidR="00136CC6" w:rsidRPr="00A11B6B" w:rsidRDefault="00136CC6" w:rsidP="0093457D">
      <w:pPr>
        <w:ind w:firstLine="360"/>
      </w:pPr>
      <w:r>
        <w:t>Provedení tohoto vzorkování a stanovení konkrétní míry znečištění jednotlivých součástí zemního tělesa je nezbytným předpokladem pro rozhodnutí, kterým ze způsobů uvedených v tomto projektu odpadového hospodářství je možné s jednotlivými odpady na základě jejich skutečných vlastností nakládat. Vzhledem k charakteru stavby (sypaný nehomogenní násep budovaný odděleně pro obě koleje z různorodých materiálů o výšce až 16 m) bude možné skutečně vypovídající zjištění parametrů odtěžovaných materiálů a odpadů až po zahájení realizace.</w:t>
      </w:r>
    </w:p>
    <w:p w:rsidR="001573B0" w:rsidRPr="00F32884" w:rsidRDefault="001573B0" w:rsidP="00F37F2E">
      <w:pPr>
        <w:spacing w:line="240" w:lineRule="auto"/>
        <w:rPr>
          <w:highlight w:val="yellow"/>
        </w:rPr>
      </w:pPr>
    </w:p>
    <w:p w:rsidR="00B7626F" w:rsidRPr="00B22DBD" w:rsidRDefault="00B7626F" w:rsidP="005A0C30">
      <w:pPr>
        <w:pStyle w:val="Nadpis2"/>
        <w:numPr>
          <w:ilvl w:val="1"/>
          <w:numId w:val="1"/>
        </w:numPr>
      </w:pPr>
      <w:bookmarkStart w:id="9" w:name="_Toc33531672"/>
      <w:r w:rsidRPr="00B22DBD">
        <w:t>Monitoring před započetím stavby</w:t>
      </w:r>
      <w:bookmarkEnd w:id="9"/>
    </w:p>
    <w:p w:rsidR="00673E36" w:rsidRDefault="00673E36" w:rsidP="00673E36">
      <w:pPr>
        <w:rPr>
          <w:highlight w:val="yellow"/>
        </w:rPr>
      </w:pPr>
    </w:p>
    <w:p w:rsidR="006C470B" w:rsidRDefault="00673E36" w:rsidP="006C470B">
      <w:pPr>
        <w:ind w:firstLine="348"/>
      </w:pPr>
      <w:r w:rsidRPr="00673E36">
        <w:t>Toto vzorkování</w:t>
      </w:r>
      <w:r>
        <w:t xml:space="preserve"> bude prováděno vždy před zahájením </w:t>
      </w:r>
      <w:r w:rsidR="00195F95">
        <w:t>prací v</w:t>
      </w:r>
      <w:r w:rsidR="00136CC6">
        <w:t xml:space="preserve"> daném</w:t>
      </w:r>
      <w:r w:rsidR="00195F95">
        <w:t xml:space="preserve"> úseku</w:t>
      </w:r>
      <w:r w:rsidR="006C470B">
        <w:t xml:space="preserve">. </w:t>
      </w:r>
      <w:r>
        <w:t xml:space="preserve">Budou odebrány vzorky </w:t>
      </w:r>
      <w:r w:rsidR="002A5B8B">
        <w:t xml:space="preserve">ze štěrkového lože a </w:t>
      </w:r>
      <w:r>
        <w:t>zeminy z podloží štěrkového lože tak, aby zjištěné hodnoty ch</w:t>
      </w:r>
      <w:r w:rsidR="002A5B8B">
        <w:t>arakterizovaly míru znečištění</w:t>
      </w:r>
      <w:r w:rsidR="00195F95">
        <w:t>.</w:t>
      </w:r>
      <w:r w:rsidR="00984680">
        <w:t xml:space="preserve"> Četnost vzorkování daná metodickým pokynem MŽP je 1 </w:t>
      </w:r>
      <w:r w:rsidR="002A5B8B">
        <w:t xml:space="preserve">směsný </w:t>
      </w:r>
      <w:r w:rsidR="00984680">
        <w:t>vzorek na 1000m trati v případě traťových kolejí, tato vzdálenost může být snížena až na 500m u traťových a 200m u staničních kolejí v případě podezření na zvýšenou zátěž, zejména nákladní dopravou</w:t>
      </w:r>
      <w:r w:rsidR="008622EE">
        <w:t>, nebo úkapy ze stojících vozidel</w:t>
      </w:r>
      <w:r w:rsidR="00984680">
        <w:t>.</w:t>
      </w:r>
      <w:r w:rsidR="00B22DBD">
        <w:t xml:space="preserve"> </w:t>
      </w:r>
      <w:r w:rsidR="006C470B">
        <w:t xml:space="preserve"> </w:t>
      </w:r>
      <w:r w:rsidR="00061327">
        <w:t>U předmětné stavby není zvýšená kontaminace vzhledem k charakteru traťového úseku bez záznamů o havarijních událostech předpokládána.</w:t>
      </w:r>
    </w:p>
    <w:p w:rsidR="0077620B" w:rsidRPr="00060A53" w:rsidRDefault="002B35D3" w:rsidP="006C470B">
      <w:pPr>
        <w:ind w:firstLine="348"/>
      </w:pPr>
      <w:r w:rsidRPr="00060A53">
        <w:t xml:space="preserve">V rámci této stavby bude zajištěno vzorkování štěrkového lože a zemin z podloží kolejového lože. </w:t>
      </w:r>
      <w:r w:rsidR="00826615" w:rsidRPr="00060A53">
        <w:t xml:space="preserve">Vzorky zemin a kolejového lože budou vzhledem k rozdílné míře znečištění, kdy nositelem znečištění jsou primárně jemné částice spadu z převážených substrátů, které na sebe dále vážou případné úkapy pohonných hmot a olejů, odebírány odděleně, s hranicí předpokládanou v úrovni cca </w:t>
      </w:r>
      <w:r w:rsidR="00136CC6">
        <w:t>30 cm</w:t>
      </w:r>
      <w:r w:rsidR="00826615" w:rsidRPr="00060A53">
        <w:t xml:space="preserve"> pod úložnou plochou pražce. </w:t>
      </w:r>
    </w:p>
    <w:p w:rsidR="00195F95" w:rsidRDefault="00195F95" w:rsidP="006C470B">
      <w:pPr>
        <w:ind w:firstLine="348"/>
      </w:pPr>
      <w:r>
        <w:t>O</w:t>
      </w:r>
      <w:r w:rsidRPr="00195F95">
        <w:t>dborný pracovník</w:t>
      </w:r>
      <w:r>
        <w:t>, který</w:t>
      </w:r>
      <w:r w:rsidRPr="00195F95">
        <w:t xml:space="preserve"> je </w:t>
      </w:r>
      <w:r w:rsidR="00912D4A">
        <w:t>oprávněn</w:t>
      </w:r>
      <w:r w:rsidRPr="00195F95">
        <w:t xml:space="preserve"> pro odběry vzorků</w:t>
      </w:r>
      <w:r>
        <w:t xml:space="preserve">, provede odběr vrtací soupravou a zajistí následnou přípravu vzorku pro laboratorní rozbory, vypracování plánu odběru vzorků a protokolů o odběrech vzorků. </w:t>
      </w:r>
    </w:p>
    <w:p w:rsidR="00984680" w:rsidRDefault="00984680" w:rsidP="00195F95">
      <w:pPr>
        <w:ind w:firstLine="360"/>
      </w:pPr>
      <w:r>
        <w:lastRenderedPageBreak/>
        <w:t xml:space="preserve">Provedení chemických rozborů bude zajištěno v akreditované </w:t>
      </w:r>
      <w:r w:rsidR="00912D4A">
        <w:t xml:space="preserve">nezávislé </w:t>
      </w:r>
      <w:r>
        <w:t>laboratoři, kam připravené vzorky odešle pracovník provádějící odběry.</w:t>
      </w:r>
      <w:r w:rsidR="00B22DBD">
        <w:t xml:space="preserve"> Budou sledovány následující veličiny dle požadavků vyhlášky č. 294/2005 Sb.:</w:t>
      </w:r>
    </w:p>
    <w:p w:rsidR="00B22DBD" w:rsidRDefault="00B22DBD" w:rsidP="00B22DBD">
      <w:pPr>
        <w:pStyle w:val="Odstavecseseznamem"/>
        <w:numPr>
          <w:ilvl w:val="0"/>
          <w:numId w:val="2"/>
        </w:numPr>
      </w:pPr>
      <w:r>
        <w:t>obsah škodlivin v sušině podle tabulky 10.1 vyhlášky 294/2005 Sb. (As, Cd, Cr celk., Hg, Ni, Pb, V, BTEX, PAU, EOX, C10-40, PCB)</w:t>
      </w:r>
    </w:p>
    <w:p w:rsidR="00B22DBD" w:rsidRDefault="00B22DBD" w:rsidP="00B22DBD">
      <w:pPr>
        <w:pStyle w:val="Odstavecseseznamem"/>
        <w:numPr>
          <w:ilvl w:val="0"/>
          <w:numId w:val="2"/>
        </w:numPr>
      </w:pPr>
      <w:r>
        <w:t>ekotoxicita dle tabulky 10.2 vyhlášky 294/2005 Sb.</w:t>
      </w:r>
    </w:p>
    <w:p w:rsidR="00B7626F" w:rsidRDefault="00B22DBD" w:rsidP="00B7626F">
      <w:pPr>
        <w:pStyle w:val="Odstavecseseznamem"/>
        <w:numPr>
          <w:ilvl w:val="0"/>
          <w:numId w:val="2"/>
        </w:numPr>
      </w:pPr>
      <w:r>
        <w:t>výluh dle přílohy č. 2 Vyhlášky 294/2005 Sb. (v případě nutnosti uložení zeminy na skládku v případě nesplnění požadavků na využití na povrchu terénu)</w:t>
      </w:r>
    </w:p>
    <w:p w:rsidR="003458D7" w:rsidRPr="00F204DE" w:rsidRDefault="003458D7" w:rsidP="003458D7">
      <w:pPr>
        <w:ind w:firstLine="360"/>
        <w:rPr>
          <w:sz w:val="18"/>
          <w:szCs w:val="18"/>
        </w:rPr>
      </w:pPr>
      <w:r>
        <w:t>V rámci zjišťování kontaminace odpadů bude zároveň provedeno hodnocení příslušných nebezpečných vlastností, jejichž výskyt lze vzhledem k povaze znečištění očekávat</w:t>
      </w:r>
      <w:r w:rsidR="002967EF">
        <w:t xml:space="preserve"> (H15 - schopnost uvolňovat nebezpečné látky)</w:t>
      </w:r>
      <w:r>
        <w:t>. V případě zjištění nebezpečných vlastností a v případě nebezpečných odpadů přímo řazených do kategorie N (dřevěné pražce) je využití na povrchu terénu vyloučeno a proto budou tyto odpady testovány pouze obsah škodlivin ve výluhu dle přílohy č. 2 Vyhlášky 294/2005 Sb. pro stanovení podmínek uložení na skládku, případně budou stanoveny jiné zp</w:t>
      </w:r>
      <w:r w:rsidR="008622EE">
        <w:t>ůsoby odstranění (např. spálením v k tomu určené a oprávněné</w:t>
      </w:r>
      <w:r>
        <w:t xml:space="preserve"> spalovně) nebo dekontaminace (např. biodegradace u odpadů znečištěných uhlovodíky).</w:t>
      </w:r>
    </w:p>
    <w:p w:rsidR="002967EF" w:rsidRPr="00F204DE" w:rsidRDefault="002967EF" w:rsidP="003458D7">
      <w:pPr>
        <w:ind w:firstLine="360"/>
        <w:rPr>
          <w:sz w:val="18"/>
          <w:szCs w:val="18"/>
        </w:rPr>
      </w:pPr>
    </w:p>
    <w:p w:rsidR="00BE63C7" w:rsidRDefault="00B7626F" w:rsidP="00BE63C7">
      <w:pPr>
        <w:pStyle w:val="Nadpis2"/>
        <w:numPr>
          <w:ilvl w:val="1"/>
          <w:numId w:val="1"/>
        </w:numPr>
      </w:pPr>
      <w:bookmarkStart w:id="10" w:name="_Toc33531673"/>
      <w:r w:rsidRPr="00BE63C7">
        <w:t>Monitoring v průběhu stavby</w:t>
      </w:r>
      <w:bookmarkEnd w:id="10"/>
    </w:p>
    <w:p w:rsidR="002967EF" w:rsidRPr="00F204DE" w:rsidRDefault="002967EF" w:rsidP="002967EF">
      <w:pPr>
        <w:rPr>
          <w:sz w:val="18"/>
          <w:szCs w:val="18"/>
        </w:rPr>
      </w:pPr>
    </w:p>
    <w:p w:rsidR="00BE63C7" w:rsidRDefault="00BE63C7" w:rsidP="00BE63C7">
      <w:pPr>
        <w:ind w:firstLine="360"/>
      </w:pPr>
      <w:r>
        <w:t xml:space="preserve">Odběry vzorků v průběhu stavby budou prováděny </w:t>
      </w:r>
      <w:r w:rsidR="00D6441C">
        <w:t>p</w:t>
      </w:r>
      <w:r w:rsidR="008622EE">
        <w:t xml:space="preserve">ředevším za </w:t>
      </w:r>
      <w:r>
        <w:t xml:space="preserve">účelem stanovení </w:t>
      </w:r>
      <w:r w:rsidR="00136CC6">
        <w:t>skutečných vlastností zeminy těžené z jádra náspu nepřístupného před zahájením prací tak, aby byla dosažena potřebná četnost vzorkování pro vypovídající stanovení míry znečištění (zejména sledování při zjištění nehomogenit odpadu).</w:t>
      </w:r>
    </w:p>
    <w:p w:rsidR="00BE63C7" w:rsidRDefault="00BE63C7" w:rsidP="00BE63C7">
      <w:pPr>
        <w:ind w:firstLine="360"/>
      </w:pPr>
      <w:r w:rsidRPr="00195F95">
        <w:t>Odběr vzorků bude p</w:t>
      </w:r>
      <w:r w:rsidR="00136CC6">
        <w:t xml:space="preserve">roveden k tomu určeným odpovědným pracovníkem, bude </w:t>
      </w:r>
      <w:r w:rsidR="00012599">
        <w:t>vypracová</w:t>
      </w:r>
      <w:r w:rsidR="00136CC6">
        <w:t xml:space="preserve">n </w:t>
      </w:r>
      <w:r w:rsidR="00012599">
        <w:t>protokol o odběru vzorku</w:t>
      </w:r>
      <w:r w:rsidRPr="00195F95">
        <w:t xml:space="preserve">. </w:t>
      </w:r>
      <w:r w:rsidR="00012599">
        <w:t>Vzorek bude následně předán k vyhodnocení akreditované nezávislé laboratoři</w:t>
      </w:r>
      <w:r>
        <w:t xml:space="preserve">. </w:t>
      </w:r>
    </w:p>
    <w:p w:rsidR="00C769D5" w:rsidRDefault="00BE63C7" w:rsidP="00A223F5">
      <w:pPr>
        <w:ind w:firstLine="360"/>
      </w:pPr>
      <w:r>
        <w:t>Vytěžená zemina z</w:t>
      </w:r>
      <w:r w:rsidR="00012599">
        <w:t> jádra náspu</w:t>
      </w:r>
      <w:r>
        <w:t xml:space="preserve"> bude vzorkována na po odkrytí překrývajících </w:t>
      </w:r>
      <w:r w:rsidR="00012599">
        <w:t>vrstev</w:t>
      </w:r>
      <w:r>
        <w:t>. Vzhledem k výrazně menší možnosti kontaminace těchto materiálů bude u dalších objektů obdobného charakteru předpokládána shoda složení odpadu, nebudou-li zjištěny další skutečnosti vedoucí k podezření na zvýšenou míru kontaminace</w:t>
      </w:r>
      <w:r w:rsidR="00012599">
        <w:t xml:space="preserve"> (např. nalezení vrstev škváry, strusky apod.)</w:t>
      </w:r>
      <w:r>
        <w:t>.</w:t>
      </w:r>
      <w:r w:rsidR="00A223F5">
        <w:t xml:space="preserve"> </w:t>
      </w:r>
    </w:p>
    <w:p w:rsidR="00A223F5" w:rsidRDefault="00A223F5" w:rsidP="00A223F5">
      <w:pPr>
        <w:ind w:firstLine="360"/>
      </w:pPr>
      <w:r>
        <w:t>Provedení chemických rozborů bude zajištěno v akreditované laboratoři, kam připravené vzorky odešle pracovník provádějící odběry. Budou sledovány následující veličiny dle požadavků vyhlášky č. 294/2005 Sb.:</w:t>
      </w:r>
    </w:p>
    <w:p w:rsidR="00A223F5" w:rsidRDefault="00A223F5" w:rsidP="00A223F5">
      <w:pPr>
        <w:pStyle w:val="Odstavecseseznamem"/>
        <w:numPr>
          <w:ilvl w:val="0"/>
          <w:numId w:val="2"/>
        </w:numPr>
      </w:pPr>
      <w:r>
        <w:lastRenderedPageBreak/>
        <w:t>obsah škodlivin v sušině podle tabulky 10.1 vyhlášky 294/2005 Sb. (As, Cd, Cr celk., Hg, Ni, Pb, V, BTEX, PAU, EOX, C10-40, PCB)</w:t>
      </w:r>
    </w:p>
    <w:p w:rsidR="00A223F5" w:rsidRDefault="00A223F5" w:rsidP="00A223F5">
      <w:pPr>
        <w:pStyle w:val="Odstavecseseznamem"/>
        <w:numPr>
          <w:ilvl w:val="0"/>
          <w:numId w:val="2"/>
        </w:numPr>
      </w:pPr>
      <w:r>
        <w:t>ekotoxicita dle tabulky 10.2 vyhlášky 294/2005 Sb.</w:t>
      </w:r>
    </w:p>
    <w:p w:rsidR="001B6C82" w:rsidRDefault="00A223F5" w:rsidP="00A223F5">
      <w:pPr>
        <w:pStyle w:val="Odstavecseseznamem"/>
        <w:numPr>
          <w:ilvl w:val="0"/>
          <w:numId w:val="2"/>
        </w:numPr>
      </w:pPr>
      <w:r>
        <w:t>výluh dle přílohy č. 2 Vyhlášky 294/2005 Sb. (v případě nutnosti uložení zeminy na skládku v případě nesplnění požadavků na využití na povrchu terénu)</w:t>
      </w:r>
    </w:p>
    <w:p w:rsidR="005A0C30" w:rsidRDefault="005A0C30" w:rsidP="005A0C30">
      <w:pPr>
        <w:pStyle w:val="Nadpis1"/>
        <w:numPr>
          <w:ilvl w:val="0"/>
          <w:numId w:val="1"/>
        </w:numPr>
      </w:pPr>
      <w:bookmarkStart w:id="11" w:name="_Toc33531674"/>
      <w:r>
        <w:t xml:space="preserve">Předpokládané druhy vzniklých odpadů a </w:t>
      </w:r>
      <w:r w:rsidR="00C736F6">
        <w:t xml:space="preserve">možné </w:t>
      </w:r>
      <w:r>
        <w:t>způsob</w:t>
      </w:r>
      <w:r w:rsidR="00C736F6">
        <w:t xml:space="preserve">y </w:t>
      </w:r>
      <w:r>
        <w:t>nakládání s nimi</w:t>
      </w:r>
      <w:bookmarkEnd w:id="11"/>
    </w:p>
    <w:p w:rsidR="005A0C30" w:rsidRDefault="005A0C30" w:rsidP="005A0C30"/>
    <w:p w:rsidR="005A0C30" w:rsidRDefault="005A0C30" w:rsidP="00C769D5">
      <w:pPr>
        <w:pStyle w:val="Nadpis2"/>
        <w:numPr>
          <w:ilvl w:val="1"/>
          <w:numId w:val="1"/>
        </w:numPr>
      </w:pPr>
      <w:bookmarkStart w:id="12" w:name="_Toc33531675"/>
      <w:r>
        <w:t>Předpokládané druhy a množství vzniklých odpadů</w:t>
      </w:r>
      <w:bookmarkEnd w:id="12"/>
    </w:p>
    <w:p w:rsidR="005A0C30" w:rsidRPr="005A0C30" w:rsidRDefault="005A0C30" w:rsidP="005A0C30"/>
    <w:p w:rsidR="00296623" w:rsidRPr="00296623" w:rsidRDefault="00AF095B" w:rsidP="00296623">
      <w:pPr>
        <w:ind w:firstLine="360"/>
        <w:jc w:val="left"/>
        <w:rPr>
          <w:highlight w:val="yellow"/>
        </w:rPr>
      </w:pPr>
      <w:r w:rsidRPr="00FA5F27">
        <w:t xml:space="preserve">Skutečné množství vzniklých odpadů bude upřesněno v závislosti na skutečném rozsahu prací a množství materiálů schopných dalšího využití v rámci jiných staveb </w:t>
      </w:r>
      <w:r w:rsidR="00D743A6">
        <w:t>SŽ</w:t>
      </w:r>
      <w:r w:rsidRPr="00FA5F27">
        <w:t xml:space="preserve"> s.o., a bude sledováno pro splnění požadavků povinné evidence odpadů (viz bod. 5) a při ukončení stavby bude zhodnoceno v rámci závěrečné zprávy o odpadovém hospodářství stavby</w:t>
      </w:r>
      <w:r w:rsidR="008843D9">
        <w:t>.</w:t>
      </w:r>
    </w:p>
    <w:p w:rsidR="00B7401F" w:rsidRDefault="00D743A6" w:rsidP="00D3567C">
      <w:r>
        <w:t>U konstrukcí ze železničního svršku je předpokládán redukce objemu v případě, že bude materiál převzat správcem (SŽ s.o., traťové hospodářství) k dalšímu využití pro výstavbu nebo údržbu žel. trat</w:t>
      </w:r>
      <w:r w:rsidR="00B7401F">
        <w:t>í.</w:t>
      </w:r>
    </w:p>
    <w:p w:rsidR="00FA5F27" w:rsidRDefault="008843D9" w:rsidP="00D3567C">
      <w:r w:rsidRPr="00D743A6">
        <w:t xml:space="preserve">Dále je </w:t>
      </w:r>
      <w:r w:rsidR="006B6DE7">
        <w:t xml:space="preserve">na základě podrobného geotechnického průzkumu </w:t>
      </w:r>
      <w:r w:rsidRPr="004C58AB">
        <w:t xml:space="preserve">předpokládán </w:t>
      </w:r>
      <w:r w:rsidR="006A60AC" w:rsidRPr="004C58AB">
        <w:t xml:space="preserve">možný </w:t>
      </w:r>
      <w:r w:rsidRPr="004C58AB">
        <w:t>vznik odpadů 17</w:t>
      </w:r>
      <w:r w:rsidR="00D743A6" w:rsidRPr="004C58AB">
        <w:t xml:space="preserve"> </w:t>
      </w:r>
      <w:r w:rsidRPr="004C58AB">
        <w:t>05</w:t>
      </w:r>
      <w:r w:rsidR="00D743A6" w:rsidRPr="004C58AB">
        <w:t xml:space="preserve"> </w:t>
      </w:r>
      <w:r w:rsidRPr="004C58AB">
        <w:t>08 – podsí</w:t>
      </w:r>
      <w:r w:rsidR="006B6DE7" w:rsidRPr="004C58AB">
        <w:t>t</w:t>
      </w:r>
      <w:r w:rsidRPr="004C58AB">
        <w:t xml:space="preserve">né z čištění kolejového lože a 10 01 01 škvára, struska neobsahující nebezpečné látky. </w:t>
      </w:r>
      <w:r w:rsidR="001214C0" w:rsidRPr="004C58AB">
        <w:t xml:space="preserve">Vzhledem k zastižení přesypávek neznámého původu nelze vyloučit vznik odpadu 170503-N Zemina a kamení obsahující nebezpečné látky. </w:t>
      </w:r>
      <w:r w:rsidR="006A60AC" w:rsidRPr="004C58AB">
        <w:t>Přítomnost a případná s</w:t>
      </w:r>
      <w:r w:rsidRPr="004C58AB">
        <w:t xml:space="preserve">kutečná množství těchto odpadů budou stanovena </w:t>
      </w:r>
      <w:r w:rsidR="00D743A6" w:rsidRPr="004C58AB">
        <w:t>dle objemů skutečně zjištěných při odtěžení konstrukce náspu.</w:t>
      </w:r>
    </w:p>
    <w:p w:rsidR="00CD5556" w:rsidRDefault="00CD5556" w:rsidP="00D3567C"/>
    <w:p w:rsidR="00C736F6" w:rsidRDefault="00C736F6" w:rsidP="00C736F6">
      <w:pPr>
        <w:pStyle w:val="Nadpis2"/>
        <w:numPr>
          <w:ilvl w:val="1"/>
          <w:numId w:val="1"/>
        </w:numPr>
      </w:pPr>
      <w:bookmarkStart w:id="13" w:name="_Toc33531676"/>
      <w:r>
        <w:t>Možné způsoby nakládání s jednotlivými odpady</w:t>
      </w:r>
      <w:bookmarkEnd w:id="13"/>
    </w:p>
    <w:p w:rsidR="00C736F6" w:rsidRDefault="00C736F6" w:rsidP="00C736F6"/>
    <w:p w:rsidR="00AA609B" w:rsidRDefault="005376ED" w:rsidP="00001250">
      <w:pPr>
        <w:ind w:firstLine="360"/>
      </w:pPr>
      <w:r>
        <w:t xml:space="preserve">V průběhu stavby budou způsoby nakládání s jednotlivými odpady upřesněny na základě rozborů prováděných </w:t>
      </w:r>
      <w:r w:rsidR="00D743A6">
        <w:t>v průběhu realizace a základních</w:t>
      </w:r>
      <w:r>
        <w:t xml:space="preserve"> popisů odpadů pro manipulaci s nimi (viz bod 2), kdy bude sledována </w:t>
      </w:r>
      <w:r w:rsidR="00AA609B">
        <w:t xml:space="preserve">případná </w:t>
      </w:r>
      <w:r>
        <w:t>přítomnost nebezpečných vlastností a dle potřeby kontaminace odpadů vzhledem k požadavkům přílohy č.</w:t>
      </w:r>
      <w:r w:rsidR="007A04BE">
        <w:t xml:space="preserve"> </w:t>
      </w:r>
      <w:r>
        <w:t>2 vyhlášky 294/2005</w:t>
      </w:r>
      <w:r w:rsidR="007A04BE">
        <w:t xml:space="preserve"> </w:t>
      </w:r>
      <w:r>
        <w:t>Sb. (třídy vy</w:t>
      </w:r>
      <w:r w:rsidR="007A04BE">
        <w:t>luhovatelnosti</w:t>
      </w:r>
      <w:r>
        <w:t xml:space="preserve"> odpadu, pro uložení na skládky odpadu), přílohy č.</w:t>
      </w:r>
      <w:r w:rsidR="007A04BE">
        <w:t xml:space="preserve"> </w:t>
      </w:r>
      <w:r>
        <w:t xml:space="preserve">4 (koncentrace organických škodlivin pro uložení na </w:t>
      </w:r>
      <w:r w:rsidR="007A04BE">
        <w:t xml:space="preserve">skládky </w:t>
      </w:r>
      <w:r>
        <w:t>S-IO) a přílohy č. 10 (požadavky na obsah škodlivin pro využití odpadu na povrchu terénu)</w:t>
      </w:r>
      <w:r w:rsidR="00AA609B">
        <w:t>. Zároveň musí být splněny všechny ostatní požadavky stanovené vyhláškou 29</w:t>
      </w:r>
      <w:r w:rsidR="007A04BE">
        <w:t xml:space="preserve">4/2005Sb. (např. mísitelnost, </w:t>
      </w:r>
      <w:r w:rsidR="00AA609B">
        <w:t>možnost uložení na skládku dle přílohy č. 5 vyhlášky).</w:t>
      </w:r>
    </w:p>
    <w:p w:rsidR="00AA609B" w:rsidRDefault="00AA609B" w:rsidP="00AA609B">
      <w:pPr>
        <w:pStyle w:val="Nadpis3"/>
        <w:numPr>
          <w:ilvl w:val="2"/>
          <w:numId w:val="1"/>
        </w:numPr>
      </w:pPr>
      <w:bookmarkStart w:id="14" w:name="_Toc33531677"/>
      <w:r>
        <w:lastRenderedPageBreak/>
        <w:t>Nakládání s nebezpečnými odpady (kategorie N)</w:t>
      </w:r>
      <w:bookmarkEnd w:id="14"/>
    </w:p>
    <w:p w:rsidR="00AA609B" w:rsidRDefault="00AA609B" w:rsidP="00AA609B">
      <w:pPr>
        <w:ind w:firstLine="360"/>
      </w:pPr>
    </w:p>
    <w:p w:rsidR="005350AE" w:rsidRDefault="00AA609B" w:rsidP="005350AE">
      <w:pPr>
        <w:ind w:firstLine="360"/>
      </w:pPr>
      <w:r>
        <w:t>V rámci stavby bude manipulováno s hmotami, u nichž je podezření na kontaminaci způ</w:t>
      </w:r>
      <w:r w:rsidR="00FA6AE1">
        <w:t>sobující nebezpečné vlastnosti</w:t>
      </w:r>
      <w:r>
        <w:t>, případně zde je kategorie N jasně daná (</w:t>
      </w:r>
      <w:r w:rsidR="006B6DE7">
        <w:t xml:space="preserve">pro předmětnou stavbu jde </w:t>
      </w:r>
      <w:r w:rsidR="001214C0">
        <w:t xml:space="preserve">především </w:t>
      </w:r>
      <w:r w:rsidR="006B6DE7">
        <w:t>o</w:t>
      </w:r>
      <w:r>
        <w:t xml:space="preserve"> dřevěné železniční </w:t>
      </w:r>
      <w:r w:rsidR="005350AE">
        <w:t xml:space="preserve">pražce). V případě manipulace s materiály, u nichž se prokáže přítomnost </w:t>
      </w:r>
      <w:r w:rsidR="0008221E">
        <w:t xml:space="preserve">některé </w:t>
      </w:r>
      <w:r w:rsidR="005350AE">
        <w:t xml:space="preserve">nebezpečné vlastnosti, </w:t>
      </w:r>
      <w:r w:rsidR="007A04BE">
        <w:t>bude v dostatečném předstihu před zahájením příslušných prací zhotovitelem stavebního objektu informován pracovník zhotovitele odpadového hospodářství, který zajistí příslušné nakládání s tímto odpadem od okamžiku jeho vzniku, tedy zejména jeho odvoz ze stavby na skládku dle</w:t>
      </w:r>
      <w:r w:rsidR="00967377">
        <w:t xml:space="preserve"> požadavků úmluvy ADR, </w:t>
      </w:r>
      <w:r w:rsidR="007A04BE">
        <w:t xml:space="preserve"> evidenci přepravy</w:t>
      </w:r>
      <w:r w:rsidR="00967377">
        <w:t xml:space="preserve"> dle požadavků legislativy</w:t>
      </w:r>
      <w:r w:rsidR="007A04BE">
        <w:t xml:space="preserve"> </w:t>
      </w:r>
      <w:r w:rsidR="00967377">
        <w:t>a předání osobě oprávněné k jeho odstranění (nebo je-li to možné, přednostně k využití).</w:t>
      </w:r>
    </w:p>
    <w:p w:rsidR="00AA609B" w:rsidRDefault="00AA609B" w:rsidP="00D743A6">
      <w:r>
        <w:t xml:space="preserve">Dodavatel vždy zajistí předání </w:t>
      </w:r>
      <w:r w:rsidR="00B45FCD">
        <w:t xml:space="preserve">odpadu </w:t>
      </w:r>
      <w:r>
        <w:t>pouze oprávněné osobě dle platné legislativy</w:t>
      </w:r>
      <w:r w:rsidR="00D17243">
        <w:t xml:space="preserve"> (provozovatel zařízení dle §14 zákona o odpadech)</w:t>
      </w:r>
      <w:r w:rsidR="00B45FCD">
        <w:t xml:space="preserve"> tak, aby bylo zajištěno jeho</w:t>
      </w:r>
      <w:r w:rsidR="00AC7905">
        <w:t xml:space="preserve"> </w:t>
      </w:r>
      <w:r w:rsidR="00D743A6">
        <w:t xml:space="preserve">využití nebo </w:t>
      </w:r>
      <w:r w:rsidR="00AC7905">
        <w:t>odstranění</w:t>
      </w:r>
      <w:r>
        <w:t>.</w:t>
      </w:r>
    </w:p>
    <w:p w:rsidR="005350AE" w:rsidRDefault="005350AE" w:rsidP="005350AE">
      <w:pPr>
        <w:ind w:firstLine="360"/>
      </w:pPr>
      <w:r>
        <w:t>Silniční přeprava nebezpečných odpadů musí probíhat v souladu s mezinárodní smlouvou vyhlášenou ve sbírce zákonů, tzv. Dohodou ADR, která stanovuje povinnosti jak pro odesílatele, tak pro dopravce a příjemce nebezpečného odpadu.</w:t>
      </w:r>
      <w:r w:rsidR="00005959">
        <w:t xml:space="preserve"> Tyto povinnosti budou dodrženy, u přepravy bude splnění požadavků řešeno se specializovanými firmami (nejčastěji zajišťuje tyto služby přímo příjemce odpadu).</w:t>
      </w:r>
    </w:p>
    <w:p w:rsidR="00C736F6" w:rsidRPr="00967377" w:rsidRDefault="00005959" w:rsidP="005376ED">
      <w:pPr>
        <w:ind w:firstLine="360"/>
      </w:pPr>
      <w:r>
        <w:t xml:space="preserve">Při nakládce </w:t>
      </w:r>
      <w:r w:rsidR="00536656">
        <w:t xml:space="preserve">a přepravě nebezpečných odpadů </w:t>
      </w:r>
      <w:r>
        <w:t xml:space="preserve">bude </w:t>
      </w:r>
      <w:r w:rsidR="00536656">
        <w:t xml:space="preserve">dodavatelem naplněna ohlašovací povinnost </w:t>
      </w:r>
      <w:r w:rsidR="00967377">
        <w:t>v elektronické podobě dle §40 zákona 169/2013</w:t>
      </w:r>
      <w:r w:rsidR="00D743A6">
        <w:t xml:space="preserve"> </w:t>
      </w:r>
      <w:r w:rsidR="00967377">
        <w:t>Sb.</w:t>
      </w:r>
      <w:r w:rsidR="00536656">
        <w:t xml:space="preserve"> prostřednictvím systému SEPNO.</w:t>
      </w:r>
    </w:p>
    <w:p w:rsidR="00005959" w:rsidRDefault="00005959" w:rsidP="005376ED">
      <w:pPr>
        <w:ind w:firstLine="360"/>
      </w:pPr>
    </w:p>
    <w:p w:rsidR="00177927" w:rsidRPr="00177927" w:rsidRDefault="004B1EC0" w:rsidP="00177927">
      <w:pPr>
        <w:ind w:firstLine="360"/>
        <w:rPr>
          <w:b/>
        </w:rPr>
      </w:pPr>
      <w:r>
        <w:rPr>
          <w:b/>
        </w:rPr>
        <w:t xml:space="preserve">17 02 04* </w:t>
      </w:r>
      <w:r w:rsidR="00177927" w:rsidRPr="00177927">
        <w:rPr>
          <w:b/>
        </w:rPr>
        <w:t xml:space="preserve"> Sklo, plasty a dřevo obsahující nebezpečné látky nebo </w:t>
      </w:r>
      <w:r w:rsidR="00177927">
        <w:rPr>
          <w:b/>
        </w:rPr>
        <w:t>nebezpečnými látkami znečištěné (</w:t>
      </w:r>
      <w:r w:rsidR="00177927" w:rsidRPr="00177927">
        <w:rPr>
          <w:b/>
        </w:rPr>
        <w:t>kategorie N</w:t>
      </w:r>
      <w:r w:rsidR="00177927">
        <w:rPr>
          <w:b/>
        </w:rPr>
        <w:t>)</w:t>
      </w:r>
    </w:p>
    <w:p w:rsidR="004B1EC0" w:rsidRPr="004B1EC0" w:rsidRDefault="00177927" w:rsidP="004B1EC0">
      <w:pPr>
        <w:ind w:firstLine="360"/>
      </w:pPr>
      <w:r>
        <w:t xml:space="preserve">Jde o dřevěné pražce, impregnované </w:t>
      </w:r>
      <w:r w:rsidR="004B1EC0">
        <w:t xml:space="preserve">různými prostředky na bázi dehtových olejů. </w:t>
      </w:r>
      <w:r w:rsidR="004B1EC0" w:rsidRPr="004B1EC0">
        <w:t>Pražce, které svou kvalitou již neodpovídají a nemohou být znovu použity pro konstrukci železničního svršku</w:t>
      </w:r>
      <w:r w:rsidR="0019498D">
        <w:t xml:space="preserve"> (na základě kategorizace </w:t>
      </w:r>
      <w:r w:rsidR="00D743A6">
        <w:t>rozhodnutí odpovědného pracovníka S</w:t>
      </w:r>
      <w:r w:rsidR="0019498D">
        <w:t>Ž s.o.)</w:t>
      </w:r>
      <w:r w:rsidR="004B1EC0" w:rsidRPr="004B1EC0">
        <w:t xml:space="preserve">, </w:t>
      </w:r>
      <w:r w:rsidR="00D743A6">
        <w:t xml:space="preserve">se </w:t>
      </w:r>
      <w:r w:rsidR="004B1EC0">
        <w:t>stávají  nebezpečným odpadem.</w:t>
      </w:r>
      <w:r w:rsidR="009E61C2">
        <w:t xml:space="preserve"> </w:t>
      </w:r>
      <w:r w:rsidR="004B1EC0" w:rsidRPr="004B1EC0">
        <w:t>Použité</w:t>
      </w:r>
      <w:r w:rsidR="004B1EC0">
        <w:t xml:space="preserve"> pražce s odpovídající kvalitou mohou být znovu použity</w:t>
      </w:r>
      <w:r w:rsidR="004B1EC0" w:rsidRPr="004B1EC0">
        <w:t xml:space="preserve"> </w:t>
      </w:r>
      <w:r w:rsidR="00D743A6">
        <w:t>SŽ</w:t>
      </w:r>
      <w:r w:rsidR="004B1EC0">
        <w:t xml:space="preserve"> s.o. při obnově méně významných kolejí a tratí a nespadají tedy do režimu odpadového hospodářství</w:t>
      </w:r>
      <w:r w:rsidR="004B1EC0" w:rsidRPr="004B1EC0">
        <w:t>.</w:t>
      </w:r>
    </w:p>
    <w:p w:rsidR="00177927" w:rsidRDefault="00177927" w:rsidP="004B1EC0">
      <w:pPr>
        <w:ind w:firstLine="360"/>
      </w:pPr>
      <w:r w:rsidRPr="00177927">
        <w:t>Dřevěné pražce nesmí být v žádném případě odstraňovány volným pálením</w:t>
      </w:r>
      <w:r w:rsidR="004B1EC0">
        <w:t xml:space="preserve"> nebo předávány třetím osobám, které nejsou oprávněny s nimi nakládat</w:t>
      </w:r>
      <w:r w:rsidR="004B1EC0" w:rsidRPr="004B1EC0">
        <w:t xml:space="preserve"> (viz také požadavky Nařízení komise ES 552/2009</w:t>
      </w:r>
      <w:r w:rsidR="004B1EC0">
        <w:t>)</w:t>
      </w:r>
      <w:r w:rsidRPr="00177927">
        <w:t xml:space="preserve">. Nepoužitelné a vyřazené dřevěné pražce budou </w:t>
      </w:r>
      <w:r>
        <w:t xml:space="preserve">odstraněny </w:t>
      </w:r>
      <w:r w:rsidR="0019498D">
        <w:t xml:space="preserve">výhradně předáním osobě k tomu oprávněné (provozující zařízení oprávněné k přijetí daného odpadu dle §14 záskona 185/2001Sb.) s předpokládaným způsobem nakládání - buď </w:t>
      </w:r>
      <w:r w:rsidR="0019498D">
        <w:lastRenderedPageBreak/>
        <w:t xml:space="preserve">seštěpkováním a následným energetickým využitím v k tomu určeném zařízení s vysokou teplotou spalování, případně odstraněním </w:t>
      </w:r>
      <w:r w:rsidR="00366FCD">
        <w:t>na skládce S-NO.</w:t>
      </w:r>
    </w:p>
    <w:p w:rsidR="00970A7D" w:rsidRDefault="00970A7D" w:rsidP="004B1EC0">
      <w:pPr>
        <w:ind w:firstLine="360"/>
      </w:pPr>
      <w:r>
        <w:t>Zařízení uvažovan</w:t>
      </w:r>
      <w:r w:rsidR="00D743A6">
        <w:t>á</w:t>
      </w:r>
      <w:r>
        <w:t xml:space="preserve"> k odstranění dřevěných pražců :</w:t>
      </w:r>
    </w:p>
    <w:p w:rsidR="00970A7D" w:rsidRDefault="000D0344" w:rsidP="004B1EC0">
      <w:pPr>
        <w:ind w:firstLine="360"/>
      </w:pPr>
      <w:r>
        <w:t>Waste solutions s.r.o</w:t>
      </w:r>
      <w:r w:rsidR="00970A7D">
        <w:t xml:space="preserve">., </w:t>
      </w:r>
      <w:r>
        <w:t>Tisová</w:t>
      </w:r>
      <w:r w:rsidR="00970A7D">
        <w:t xml:space="preserve"> (drcení odpadu k energetickému využití)</w:t>
      </w:r>
    </w:p>
    <w:p w:rsidR="00D743A6" w:rsidRDefault="00D743A6" w:rsidP="00D743A6">
      <w:pPr>
        <w:ind w:firstLine="360"/>
      </w:pPr>
      <w:r>
        <w:t>Celio a.s., Litvínov (skládka S-NO, drcení odpadu k energetickému využití)</w:t>
      </w:r>
    </w:p>
    <w:p w:rsidR="00970A7D" w:rsidRDefault="00970A7D" w:rsidP="004B1EC0">
      <w:pPr>
        <w:ind w:firstLine="360"/>
      </w:pPr>
      <w:r>
        <w:t>Enreta s.r.o. (drcení odpadu k energetickému využití)</w:t>
      </w:r>
    </w:p>
    <w:p w:rsidR="0087465A" w:rsidRPr="002E0460" w:rsidRDefault="0087465A" w:rsidP="0087465A">
      <w:pPr>
        <w:pStyle w:val="Odstavecseseznamem"/>
        <w:ind w:left="1068"/>
      </w:pPr>
    </w:p>
    <w:p w:rsidR="0008221E" w:rsidRDefault="0008221E" w:rsidP="0008221E">
      <w:pPr>
        <w:pStyle w:val="Nadpis3"/>
        <w:numPr>
          <w:ilvl w:val="2"/>
          <w:numId w:val="1"/>
        </w:numPr>
      </w:pPr>
      <w:bookmarkStart w:id="15" w:name="_Toc33531678"/>
      <w:r>
        <w:t>Nakládání s ostatními odpady (kategorie O)</w:t>
      </w:r>
      <w:bookmarkEnd w:id="15"/>
    </w:p>
    <w:p w:rsidR="00D9211F" w:rsidRPr="00D9211F" w:rsidRDefault="00D9211F" w:rsidP="00D9211F"/>
    <w:p w:rsidR="0008221E" w:rsidRDefault="0008221E" w:rsidP="007411AB">
      <w:pPr>
        <w:ind w:firstLine="360"/>
      </w:pPr>
      <w:r>
        <w:t xml:space="preserve">Odpady, u nichž nejsou shledány žádné nebezpečné vlastnosti, budou </w:t>
      </w:r>
      <w:r w:rsidR="00E44E79">
        <w:t>ve shodě s požadavky zákona o odpadech přednostně využity. Nejvýhodnějším způsobem využití z hlediska ochrany životního prostředí a požadavků legislativy je recyklace.</w:t>
      </w:r>
      <w:r>
        <w:t xml:space="preserve"> Výstup </w:t>
      </w:r>
      <w:r w:rsidR="00885BB8">
        <w:t>z re</w:t>
      </w:r>
      <w:r w:rsidR="00270852">
        <w:t>c</w:t>
      </w:r>
      <w:r w:rsidR="00885BB8">
        <w:t>y</w:t>
      </w:r>
      <w:r w:rsidR="00270852">
        <w:t xml:space="preserve">klace </w:t>
      </w:r>
      <w:r w:rsidR="00E44E79">
        <w:t xml:space="preserve">přestává být odpadem </w:t>
      </w:r>
      <w:r w:rsidR="00270852">
        <w:t xml:space="preserve">v případě splnění podmínek </w:t>
      </w:r>
      <w:r w:rsidR="00E44E79">
        <w:t>dle §3 bodu 6) zákona o odpadech</w:t>
      </w:r>
      <w:r w:rsidR="007411AB">
        <w:t xml:space="preserve"> (</w:t>
      </w:r>
      <w:r w:rsidR="00270852">
        <w:t xml:space="preserve">věc se běžně používá ke konkrétním účelům, na trhu existuje poptávka, věc splňuje technické požadavky pro konkrétní účely a využití věci nebude mít nepříznivý vliv na životní prostředí). Jde zejména o </w:t>
      </w:r>
      <w:r w:rsidR="007411AB">
        <w:t>recyklované kamenivo</w:t>
      </w:r>
      <w:r w:rsidR="00270852">
        <w:t xml:space="preserve">, </w:t>
      </w:r>
      <w:r w:rsidR="007411AB">
        <w:t>drcený cementový a asfaltový beton, stavební sutě</w:t>
      </w:r>
      <w:r w:rsidR="00834A17">
        <w:t>, upravené zeminy</w:t>
      </w:r>
      <w:r w:rsidR="00270852">
        <w:t>)</w:t>
      </w:r>
      <w:r w:rsidR="00B45FCD">
        <w:t>.</w:t>
      </w:r>
      <w:r w:rsidR="007411AB">
        <w:t xml:space="preserve"> Rovněž </w:t>
      </w:r>
      <w:r w:rsidR="00AC7905">
        <w:t xml:space="preserve">vytěžená přebytečná </w:t>
      </w:r>
      <w:r w:rsidR="007411AB">
        <w:t xml:space="preserve">zemina, splňující požadavky dle přílohy č. 11 vyhlášky 294/2005 Sb., </w:t>
      </w:r>
      <w:r w:rsidR="00536656">
        <w:t xml:space="preserve">může </w:t>
      </w:r>
      <w:r w:rsidR="007411AB">
        <w:t>b</w:t>
      </w:r>
      <w:r w:rsidR="00536656">
        <w:t>ýt</w:t>
      </w:r>
      <w:r w:rsidR="007411AB">
        <w:t xml:space="preserve"> využita na povrchu terénu</w:t>
      </w:r>
      <w:r w:rsidR="00536656">
        <w:t>, avšak pouze v rámci převzetí zařízením oprávněným k převzetí odpadu dle §14 o</w:t>
      </w:r>
      <w:r w:rsidR="00B7401F">
        <w:t>d</w:t>
      </w:r>
      <w:r w:rsidR="00536656">
        <w:t>st. 1 zákona 185/2001S</w:t>
      </w:r>
      <w:r w:rsidR="00B516A5">
        <w:t>b</w:t>
      </w:r>
      <w:r w:rsidR="006B6DE7">
        <w:t>.</w:t>
      </w:r>
      <w:r w:rsidR="00536656">
        <w:t xml:space="preserve"> o odpadech.</w:t>
      </w:r>
    </w:p>
    <w:p w:rsidR="009E61C2" w:rsidRDefault="00AC7905" w:rsidP="00B516A5">
      <w:pPr>
        <w:ind w:firstLine="360"/>
      </w:pPr>
      <w:r>
        <w:t>O</w:t>
      </w:r>
      <w:r w:rsidR="00B45FCD">
        <w:t>dpady, které</w:t>
      </w:r>
      <w:r>
        <w:t xml:space="preserve"> nelze </w:t>
      </w:r>
      <w:r w:rsidR="00B45FCD">
        <w:t xml:space="preserve">takto </w:t>
      </w:r>
      <w:r>
        <w:t>využít</w:t>
      </w:r>
      <w:r w:rsidR="00B45FCD">
        <w:t xml:space="preserve"> (druh odpadu nevhodný, resp. nepovolený k tomuto využití</w:t>
      </w:r>
      <w:r>
        <w:t xml:space="preserve">, </w:t>
      </w:r>
      <w:r w:rsidR="00B45FCD">
        <w:t xml:space="preserve">nebo druh sice povolený, ale nesplňující požadavky na ukládku na povrch terénu dle přílohy č. 11 vyhlášky 294/2005Sb.) </w:t>
      </w:r>
      <w:r>
        <w:t>budou odstraněny uložením na skládku</w:t>
      </w:r>
      <w:r w:rsidR="00B45FCD">
        <w:t>, případně do jiného zařízení s příslušným oprávněním</w:t>
      </w:r>
      <w:r>
        <w:t>. Přitom musí být splněny v plném rozsahu požadavky</w:t>
      </w:r>
      <w:r w:rsidR="00B516A5">
        <w:t xml:space="preserve"> legislativy, zejména předání </w:t>
      </w:r>
      <w:r w:rsidR="00A52C54">
        <w:t>na zařízení povolené dle §14 odst. 1 zákona 185/2001Sb.</w:t>
      </w:r>
      <w:r w:rsidR="00211309">
        <w:t>,</w:t>
      </w:r>
      <w:r w:rsidR="00B45FCD">
        <w:t xml:space="preserve"> případně na jiné odpovídající a oprávněné zařízení vzhledem k povaze vzniklého odpadu</w:t>
      </w:r>
      <w:r w:rsidR="001354B1">
        <w:t xml:space="preserve"> a dle obsahu škodlivin</w:t>
      </w:r>
      <w:r w:rsidR="00A52C54">
        <w:t xml:space="preserve"> zejména ve vztahu k možnosti využití na povrch terénu</w:t>
      </w:r>
      <w:r w:rsidR="00B45FCD">
        <w:t>.</w:t>
      </w:r>
    </w:p>
    <w:p w:rsidR="00AF095B" w:rsidRPr="009E61C2" w:rsidRDefault="00AF095B" w:rsidP="003344C4">
      <w:pPr>
        <w:ind w:firstLine="360"/>
      </w:pPr>
    </w:p>
    <w:p w:rsidR="00177927" w:rsidRDefault="00A21E0A" w:rsidP="0008221E">
      <w:pPr>
        <w:ind w:firstLine="360"/>
        <w:rPr>
          <w:b/>
        </w:rPr>
      </w:pPr>
      <w:r w:rsidRPr="00A21E0A">
        <w:rPr>
          <w:b/>
        </w:rPr>
        <w:t>17 05 04 – Zemina a kamení neuvedené pod číslem 17 05 03 (kategorie O)</w:t>
      </w:r>
    </w:p>
    <w:p w:rsidR="00A21E0A" w:rsidRDefault="00A21E0A" w:rsidP="0008221E">
      <w:pPr>
        <w:ind w:firstLine="360"/>
      </w:pPr>
      <w:r w:rsidRPr="00A21E0A">
        <w:t>Jde o vytěženou zeminu a kamennou suť z demolic.</w:t>
      </w:r>
      <w:r>
        <w:t xml:space="preserve"> Vznikne zejména v souvislosti s</w:t>
      </w:r>
      <w:r w:rsidR="00B516A5">
        <w:t> odtěžením stávajícího</w:t>
      </w:r>
      <w:r>
        <w:t xml:space="preserve"> tělesa </w:t>
      </w:r>
      <w:r w:rsidR="00B516A5">
        <w:t>železničního náspu</w:t>
      </w:r>
      <w:r w:rsidR="001354B1">
        <w:t xml:space="preserve"> </w:t>
      </w:r>
      <w:r>
        <w:t xml:space="preserve">a </w:t>
      </w:r>
      <w:r w:rsidR="00B516A5">
        <w:t>rekonstrukcí mostu v ev. km 181,570</w:t>
      </w:r>
      <w:r>
        <w:t>.</w:t>
      </w:r>
      <w:r w:rsidRPr="00A21E0A">
        <w:t xml:space="preserve"> </w:t>
      </w:r>
    </w:p>
    <w:p w:rsidR="00B516A5" w:rsidRDefault="00B516A5" w:rsidP="00047A1A">
      <w:pPr>
        <w:ind w:firstLine="360"/>
      </w:pPr>
      <w:r>
        <w:t xml:space="preserve">Na základě podrobného geotechnického průzkumu provedeného firmou Strix </w:t>
      </w:r>
      <w:r w:rsidR="00D30B26">
        <w:t>I</w:t>
      </w:r>
      <w:r>
        <w:t>nženýring s.r.o. jsou předpokládány následující vlastnosti vytěžené zeminy :</w:t>
      </w:r>
    </w:p>
    <w:p w:rsidR="00A21E0A" w:rsidRDefault="00B516A5" w:rsidP="00047A1A">
      <w:pPr>
        <w:ind w:firstLine="360"/>
      </w:pPr>
      <w:r>
        <w:lastRenderedPageBreak/>
        <w:t>Před zahájením realizace bude provedeno základní vzorkování materiálu náspu s příslušnými chemickými rozbory</w:t>
      </w:r>
      <w:r w:rsidR="007B4E74">
        <w:t>.</w:t>
      </w:r>
      <w:r>
        <w:t xml:space="preserve"> </w:t>
      </w:r>
      <w:r w:rsidR="007B4E74">
        <w:t>V</w:t>
      </w:r>
      <w:r w:rsidR="00A21E0A">
        <w:t>ytěžená zemina z</w:t>
      </w:r>
      <w:r>
        <w:t> podpovrchových vrstev tělesa náspu</w:t>
      </w:r>
      <w:r w:rsidR="00A21E0A">
        <w:t xml:space="preserve"> bude </w:t>
      </w:r>
      <w:r w:rsidR="006B6DE7">
        <w:t xml:space="preserve">dále </w:t>
      </w:r>
      <w:r w:rsidR="00A21E0A">
        <w:t xml:space="preserve">vzorkována </w:t>
      </w:r>
      <w:r>
        <w:t xml:space="preserve">v průběhu realizace </w:t>
      </w:r>
      <w:r w:rsidR="007B4E74">
        <w:t>po</w:t>
      </w:r>
      <w:r w:rsidR="00047A1A">
        <w:t xml:space="preserve"> odkrytí překrývajících </w:t>
      </w:r>
      <w:r w:rsidR="007B4E74">
        <w:t>vrstev</w:t>
      </w:r>
      <w:r w:rsidR="00047A1A">
        <w:t xml:space="preserve">. </w:t>
      </w:r>
      <w:r w:rsidR="007B4E74">
        <w:t>Při zpracování projektu odpadového hospodářství nebyly k dispozici chemické rozbory, nicméně v</w:t>
      </w:r>
      <w:r w:rsidR="00047A1A">
        <w:t>zhledem k m</w:t>
      </w:r>
      <w:r w:rsidR="00914B21">
        <w:t>alé</w:t>
      </w:r>
      <w:r w:rsidR="00047A1A">
        <w:t xml:space="preserve"> </w:t>
      </w:r>
      <w:r w:rsidR="00914B21">
        <w:t>pr</w:t>
      </w:r>
      <w:r w:rsidR="00D30B26">
        <w:t>a</w:t>
      </w:r>
      <w:r w:rsidR="00914B21">
        <w:t>vděpodobnost</w:t>
      </w:r>
      <w:r w:rsidR="00047A1A">
        <w:t>i kontaminace těchto materiálů (překryt</w:t>
      </w:r>
      <w:r w:rsidR="007B4E74">
        <w:t>í</w:t>
      </w:r>
      <w:r w:rsidR="00047A1A">
        <w:t xml:space="preserve"> dalšími vrstvami zamezujícími styku se znečištěním z</w:t>
      </w:r>
      <w:r w:rsidR="007B4E74">
        <w:t> </w:t>
      </w:r>
      <w:r w:rsidR="00047A1A">
        <w:t>dopravy</w:t>
      </w:r>
      <w:r w:rsidR="007B4E74">
        <w:t>, geotechnické vlastnosti zjištěné podrobným průzkumem</w:t>
      </w:r>
      <w:r w:rsidR="00047A1A">
        <w:t xml:space="preserve">) </w:t>
      </w:r>
      <w:r w:rsidR="007B4E74">
        <w:t>lze u zemin a sypanin p</w:t>
      </w:r>
      <w:r w:rsidR="00001250">
        <w:t>řirozené</w:t>
      </w:r>
      <w:r w:rsidR="00914B21">
        <w:t>h</w:t>
      </w:r>
      <w:r w:rsidR="007B4E74">
        <w:t>o charakteru (písčité, ště</w:t>
      </w:r>
      <w:r w:rsidR="001D7D0C">
        <w:t>r</w:t>
      </w:r>
      <w:r w:rsidR="007B4E74">
        <w:t>kovité sypaniny</w:t>
      </w:r>
      <w:r w:rsidR="00001250">
        <w:t xml:space="preserve"> a hojně zastoupené jemnozrnné a jílovité zeminy</w:t>
      </w:r>
      <w:r w:rsidR="007B4E74">
        <w:t>) pro účely projektové přípravy předpokládat splnění požadavků dle přílohy 11 vyhl. 294/2005Sb.</w:t>
      </w:r>
      <w:r w:rsidR="00914B21">
        <w:t xml:space="preserve">. Tento </w:t>
      </w:r>
      <w:r w:rsidR="007B4E74">
        <w:t xml:space="preserve">předpoklad je </w:t>
      </w:r>
      <w:r w:rsidR="00914B21">
        <w:t xml:space="preserve">ale </w:t>
      </w:r>
      <w:r w:rsidR="007B4E74">
        <w:t>nutné bezpodmínečně ověřit v průběhu realizace vzorkováním.</w:t>
      </w:r>
    </w:p>
    <w:p w:rsidR="007B4E74" w:rsidRPr="00B7401F" w:rsidRDefault="007B4E74" w:rsidP="007B4E74">
      <w:pPr>
        <w:ind w:firstLine="360"/>
      </w:pPr>
      <w:r w:rsidRPr="00B7401F">
        <w:t xml:space="preserve">Při těžení zeminy je nezbytně nutné dbát na separaci vrstev zemin a sypanin </w:t>
      </w:r>
      <w:r w:rsidR="00001250" w:rsidRPr="00B7401F">
        <w:t xml:space="preserve">přirozeného charakteru </w:t>
      </w:r>
      <w:r w:rsidRPr="00B7401F">
        <w:t xml:space="preserve">použitých k výstavbě náspu od nežádoucích příměsí, tj. lokálně nalezených přesypů podsítným z čištění kolejového lože a případným ložiskům škváry či strusky. </w:t>
      </w:r>
      <w:r w:rsidR="001D7D0C" w:rsidRPr="00B7401F">
        <w:t>Případným odtěžením bez této separace a smíšením čistých zemin s nežádoucími příměsemi hrozí znehodnocení celého takto smíšeného objemu.</w:t>
      </w:r>
    </w:p>
    <w:p w:rsidR="0021758D" w:rsidRDefault="00047A1A" w:rsidP="00047A1A">
      <w:r>
        <w:tab/>
        <w:t xml:space="preserve">V případě splnění kritérií přílohy 11 vyhlášky 294/2005 Sb. budou zeminy přednostně využívány na povrchu </w:t>
      </w:r>
      <w:r w:rsidR="0021758D">
        <w:t>terénu</w:t>
      </w:r>
      <w:r w:rsidR="00650D81">
        <w:t xml:space="preserve"> v rámci terénních úprav, případně rekultivací lidskou činností zasažených pozemků (pískovn</w:t>
      </w:r>
      <w:r w:rsidR="001354B1">
        <w:t xml:space="preserve">y, </w:t>
      </w:r>
      <w:r w:rsidR="00650D81">
        <w:t>těžební prostory, průmyslové areály)</w:t>
      </w:r>
      <w:r w:rsidR="0021758D">
        <w:t>.</w:t>
      </w:r>
      <w:r w:rsidR="001354B1">
        <w:t xml:space="preserve"> </w:t>
      </w:r>
      <w:r w:rsidR="0021758D">
        <w:t xml:space="preserve">Do odpadového hospodářství vstupují </w:t>
      </w:r>
      <w:r>
        <w:t>pouze zemin</w:t>
      </w:r>
      <w:r w:rsidR="0021758D">
        <w:t>y přebytečné</w:t>
      </w:r>
      <w:r>
        <w:t xml:space="preserve">, </w:t>
      </w:r>
      <w:r w:rsidR="0021758D">
        <w:t xml:space="preserve">zatímco </w:t>
      </w:r>
      <w:r>
        <w:t xml:space="preserve">zeminy, které lze přímo v rámci </w:t>
      </w:r>
      <w:r w:rsidR="0021758D">
        <w:t xml:space="preserve">stavby </w:t>
      </w:r>
      <w:r>
        <w:t xml:space="preserve">bez úpravy </w:t>
      </w:r>
      <w:r w:rsidR="0021758D">
        <w:t xml:space="preserve">dále </w:t>
      </w:r>
      <w:r>
        <w:t xml:space="preserve">využít, </w:t>
      </w:r>
      <w:r w:rsidR="0021758D">
        <w:t>se na základě odstavce</w:t>
      </w:r>
      <w:r>
        <w:t xml:space="preserve"> j) bodu (1) </w:t>
      </w:r>
      <w:r w:rsidR="0021758D">
        <w:t>§2 zákona o odpadech 185/2001 Sb. nestávají odpadem.</w:t>
      </w:r>
    </w:p>
    <w:p w:rsidR="001D7D0C" w:rsidRPr="00496280" w:rsidRDefault="001354B1" w:rsidP="001D7D0C">
      <w:pPr>
        <w:spacing w:before="100" w:beforeAutospacing="1" w:after="100" w:afterAutospacing="1"/>
      </w:pPr>
      <w:r>
        <w:tab/>
      </w:r>
      <w:r w:rsidR="001D7D0C" w:rsidRPr="00496280">
        <w:t>Přebytečná zemina splňující požadavky pro ukládku na povrch terénu (tj. přílohu 11 vyhl. 294/2005Sb.) může být využita k rekultivaci vytěženého lomu Hájek-západ v dobývacím prostoru Hroznětín IV na pozemcích nebo jejich částech p.č. 1273/2, 1427/4, 1429, 1430/2, 1442/1, 1442/2, 1442/4, 1446, 1468/9, 1468/11, 1786/3, 2411/5, 2430/2, 2432/4, 2432/5 a 2525 k.ú. Hroznětín., přičemž při tomto způsobu využití se předmětná zemina stává vedlejším produktem výstavby ve smyslu § 3 odst. 5 zákona 185/2001Sb. o odpadech a příslušného výkladového stanoviska MŽP.</w:t>
      </w:r>
    </w:p>
    <w:p w:rsidR="001D7D0C" w:rsidRPr="00496280" w:rsidRDefault="001D7D0C" w:rsidP="001D7D0C">
      <w:pPr>
        <w:spacing w:before="100" w:beforeAutospacing="1" w:after="100" w:afterAutospacing="1"/>
      </w:pPr>
      <w:r w:rsidRPr="00496280">
        <w:t>Uvedený způsob využití přebytečné zeminy splňuje veškeré požadavky §3 odst. 5, kdy využití je zajištěno v souladu s "Plánem likvidace kaolinového lomu Hájek-západ, DP Hroznětín IV" z ledna 2004 a rozhodnutím Obvodního báňského úřadu Sokolov č.j. 1634/469/Ing.Ct/04 ze dne 24. 5. 2004, kterým byla povolena hornická činnost - likvidace kaolinového lomu Hájek-západ a zájmem na dokončení rekultivace vytěženého lomu. Splnění požadavků na vyloučení negativního vlivu na životní prostředí a lidské zdraví dle písm. d) §3 odst. 5 a zároveň splnění kritéria pro využití odpadu na povrchu terénu dle §3 odst. 7 bude doloženo rozbory zeminy na obsah škodlivin dle přílohy 11 vyhl. 294/2005 Sb. (obsah škodlivin v sušině dle tab. 10.1 a ekotoxicita dle tab. 10.2) v četnosti minimálně 1 zkouška na každých 10.000</w:t>
      </w:r>
      <w:r w:rsidR="00001250">
        <w:t xml:space="preserve"> </w:t>
      </w:r>
      <w:r w:rsidRPr="00496280">
        <w:t>m3 prováděnými dle Metodického pokynu MŽP pro vzorkování liniových staveb.</w:t>
      </w:r>
    </w:p>
    <w:p w:rsidR="001D7D0C" w:rsidRPr="00496280" w:rsidRDefault="001D7D0C" w:rsidP="001D7D0C">
      <w:pPr>
        <w:spacing w:before="100" w:beforeAutospacing="1" w:after="100" w:afterAutospacing="1"/>
      </w:pPr>
      <w:r w:rsidRPr="00496280">
        <w:lastRenderedPageBreak/>
        <w:t xml:space="preserve">V případě, že přebytečné zeminy nebudou využity k rekultivaci lomu Hájek-západ v dobývacím prostoru Hroznětín IV, bude uloženy v rámci terénních úprav </w:t>
      </w:r>
      <w:r w:rsidR="00453704">
        <w:t xml:space="preserve">a rekultivací </w:t>
      </w:r>
      <w:r w:rsidRPr="00496280">
        <w:t>v zařízení k využití odpadu dle §14 odst. 1</w:t>
      </w:r>
      <w:r w:rsidR="00001250">
        <w:t>.</w:t>
      </w:r>
      <w:r w:rsidRPr="00496280">
        <w:t xml:space="preserve"> </w:t>
      </w:r>
      <w:r w:rsidR="00001250">
        <w:t>P</w:t>
      </w:r>
      <w:r w:rsidRPr="00496280">
        <w:t xml:space="preserve">ředpokládáno je uložení </w:t>
      </w:r>
      <w:r w:rsidR="00001250">
        <w:t xml:space="preserve">např. </w:t>
      </w:r>
      <w:r w:rsidRPr="00496280">
        <w:t>v zařízení</w:t>
      </w:r>
      <w:r w:rsidR="00825C9D">
        <w:t xml:space="preserve"> C</w:t>
      </w:r>
      <w:r w:rsidRPr="00496280">
        <w:t>ZK00466 (LB s.r.o. Smolné Pece</w:t>
      </w:r>
      <w:r w:rsidR="00FD3111">
        <w:t>, rekultivace vytěženého prostoru a recyklační základna</w:t>
      </w:r>
      <w:r w:rsidRPr="00496280">
        <w:t xml:space="preserve">), </w:t>
      </w:r>
      <w:r w:rsidR="0009619D">
        <w:t xml:space="preserve">CZK00332 (SUAS – recyklační zařízení Vintířov), </w:t>
      </w:r>
      <w:r w:rsidRPr="00496280">
        <w:t xml:space="preserve">případně v jiném </w:t>
      </w:r>
      <w:r w:rsidR="00001250">
        <w:t xml:space="preserve">odpovídajícím </w:t>
      </w:r>
      <w:r w:rsidRPr="00496280">
        <w:t>zařízení</w:t>
      </w:r>
      <w:r w:rsidR="00001250">
        <w:t xml:space="preserve"> k využití odpadů dle §14 odst. 1 zákona o odpadech</w:t>
      </w:r>
      <w:r>
        <w:t>,</w:t>
      </w:r>
      <w:r w:rsidRPr="00496280">
        <w:t xml:space="preserve"> </w:t>
      </w:r>
      <w:r>
        <w:t xml:space="preserve">avšak výhradně v souladu s požadavky zákona o odpadech </w:t>
      </w:r>
      <w:r w:rsidR="00001250">
        <w:t xml:space="preserve">na něj </w:t>
      </w:r>
      <w:r>
        <w:t>a navazujících předpisů, zejm. vyhlášky 294/2005Sb. o podmínkách ukládky na povrch terénu.</w:t>
      </w:r>
    </w:p>
    <w:p w:rsidR="00047A1A" w:rsidRDefault="0021758D" w:rsidP="00047A1A">
      <w:r>
        <w:tab/>
        <w:t>V případě nesplnění výše uveden</w:t>
      </w:r>
      <w:r w:rsidR="006B6DE7">
        <w:t xml:space="preserve">ých předpokladů </w:t>
      </w:r>
      <w:r>
        <w:t xml:space="preserve">budou zeminy ukládány na </w:t>
      </w:r>
      <w:r w:rsidR="00400F38">
        <w:t xml:space="preserve">řízené </w:t>
      </w:r>
      <w:r>
        <w:t>skládky v závislosti na míře jejich kontaminace v souladu s vyhláškou 294/2005 Sb.</w:t>
      </w:r>
      <w:r w:rsidR="00047A1A">
        <w:t xml:space="preserve">  </w:t>
      </w:r>
    </w:p>
    <w:p w:rsidR="0021758D" w:rsidRDefault="0021758D" w:rsidP="00047A1A">
      <w:r>
        <w:tab/>
      </w:r>
      <w:r w:rsidRPr="00834A17">
        <w:t xml:space="preserve">Kamenná suť bude využita na povrchu terénu v souladu s přílohou 11 vyhlášky 294/2005 Sb., v případě volných kapacit a potřebnosti může být předrcena a využita jako druhotný materiál (např. </w:t>
      </w:r>
      <w:r w:rsidR="001354B1">
        <w:t xml:space="preserve">jako zásypový materiál, </w:t>
      </w:r>
      <w:r w:rsidRPr="00834A17">
        <w:t xml:space="preserve">při zpevňování cest apod.). </w:t>
      </w:r>
    </w:p>
    <w:p w:rsidR="00001250" w:rsidRDefault="00001250" w:rsidP="00047A1A">
      <w:r>
        <w:t xml:space="preserve">V případě vzniku dalších </w:t>
      </w:r>
      <w:r w:rsidR="00914B21">
        <w:t xml:space="preserve">odpadů, jejichž výskyt </w:t>
      </w:r>
      <w:r w:rsidR="00453704">
        <w:t>může být na základě</w:t>
      </w:r>
      <w:r w:rsidR="00914B21">
        <w:t xml:space="preserve"> podrobn</w:t>
      </w:r>
      <w:r w:rsidR="00453704">
        <w:t>ého</w:t>
      </w:r>
      <w:r w:rsidR="00914B21">
        <w:t xml:space="preserve"> geotechnick</w:t>
      </w:r>
      <w:r w:rsidR="00453704">
        <w:t>ého</w:t>
      </w:r>
      <w:r w:rsidR="00914B21">
        <w:t xml:space="preserve"> průzkum</w:t>
      </w:r>
      <w:r w:rsidR="00453704">
        <w:t xml:space="preserve">u </w:t>
      </w:r>
      <w:r w:rsidR="00914B21">
        <w:t xml:space="preserve">v tělese náspu a přesypaných navážkách lokálně předpokládán, lze očekávat především vznik odpadů katalogových čísel </w:t>
      </w:r>
      <w:r w:rsidRPr="00D743A6">
        <w:t>17</w:t>
      </w:r>
      <w:r>
        <w:t xml:space="preserve"> </w:t>
      </w:r>
      <w:r w:rsidRPr="00D743A6">
        <w:t>05</w:t>
      </w:r>
      <w:r>
        <w:t xml:space="preserve"> </w:t>
      </w:r>
      <w:r w:rsidRPr="00D743A6">
        <w:t>08 – podsí</w:t>
      </w:r>
      <w:r w:rsidR="00D0243B">
        <w:t>t</w:t>
      </w:r>
      <w:r w:rsidRPr="00D743A6">
        <w:t>né z čištění kolejového lože a</w:t>
      </w:r>
      <w:r w:rsidR="00914B21">
        <w:t xml:space="preserve"> případně</w:t>
      </w:r>
      <w:r w:rsidRPr="00D743A6">
        <w:t xml:space="preserve"> 10 01 01 škvára, struska neobsahující nebezpečné látky</w:t>
      </w:r>
      <w:r w:rsidR="00914B21">
        <w:t>.</w:t>
      </w:r>
      <w:r w:rsidR="00912D4A">
        <w:t xml:space="preserve"> Přesný objem a charakter těchto odpadů spolutvořících těleso náspu není možné v před započetím</w:t>
      </w:r>
      <w:r w:rsidR="00914B21">
        <w:t xml:space="preserve"> </w:t>
      </w:r>
      <w:r w:rsidR="00912D4A">
        <w:t>odtěžení tělesa stanovit.</w:t>
      </w:r>
      <w:r w:rsidR="001214C0">
        <w:t xml:space="preserve"> </w:t>
      </w:r>
      <w:r w:rsidR="00825C9D">
        <w:t>Přítomnost a případná v</w:t>
      </w:r>
      <w:r>
        <w:t>ýsledn</w:t>
      </w:r>
      <w:r w:rsidRPr="00D743A6">
        <w:t xml:space="preserve">á množství těchto odpadů budou </w:t>
      </w:r>
      <w:r w:rsidR="00453704">
        <w:t>určeny</w:t>
      </w:r>
      <w:r w:rsidRPr="00D743A6">
        <w:t xml:space="preserve"> dle objemů skutečně zjištěných při odtěžení konstrukce náspu</w:t>
      </w:r>
      <w:r>
        <w:t xml:space="preserve"> a s tímto materiálem bude nakládáno odděleně </w:t>
      </w:r>
      <w:r w:rsidR="00912D4A">
        <w:t xml:space="preserve">od zeminy </w:t>
      </w:r>
      <w:r>
        <w:t>dle skutečně zjištěné míry jeho znečištění</w:t>
      </w:r>
      <w:r w:rsidRPr="00D743A6">
        <w:t>.</w:t>
      </w:r>
    </w:p>
    <w:p w:rsidR="006D6253" w:rsidRDefault="006D6253" w:rsidP="00047A1A">
      <w:r>
        <w:t>U odpadů škváry, strusky apod. (odpady skupiny 10 01 pevné odpady z tepelných procesů) nelze předpokládat ukládku na povrch terénu a tyto musí být předány osobě k tomu oprávněné v závislosti na zjištěné míře obsahu škodlivin.</w:t>
      </w:r>
      <w:r w:rsidR="001214C0">
        <w:t xml:space="preserve"> Pokud by byly při odtěžení zastiženy odpady u nichž nelze vyloučit nebezpečnou vlastnost, bude tento zatříděn jako 170503-N zemina a kamení obsahující nebezpečné látky a bude po vyhodnocení rozborů předán k biodegradaci v souladu s bodem 3.2.1 tohoto projektu.</w:t>
      </w:r>
    </w:p>
    <w:p w:rsidR="00651E65" w:rsidRDefault="00651E65" w:rsidP="00047A1A">
      <w:r w:rsidRPr="00651E65">
        <w:rPr>
          <w:b/>
        </w:rPr>
        <w:t>17</w:t>
      </w:r>
      <w:r w:rsidR="002358E3">
        <w:rPr>
          <w:b/>
        </w:rPr>
        <w:t xml:space="preserve"> </w:t>
      </w:r>
      <w:r w:rsidRPr="00651E65">
        <w:rPr>
          <w:b/>
        </w:rPr>
        <w:t>01</w:t>
      </w:r>
      <w:r w:rsidR="002358E3">
        <w:rPr>
          <w:b/>
        </w:rPr>
        <w:t xml:space="preserve"> </w:t>
      </w:r>
      <w:r w:rsidRPr="00651E65">
        <w:rPr>
          <w:b/>
        </w:rPr>
        <w:t>01 –</w:t>
      </w:r>
      <w:r>
        <w:rPr>
          <w:b/>
        </w:rPr>
        <w:t xml:space="preserve"> Beton (</w:t>
      </w:r>
      <w:r w:rsidRPr="00651E65">
        <w:rPr>
          <w:b/>
        </w:rPr>
        <w:t>kategorie O</w:t>
      </w:r>
      <w:r>
        <w:rPr>
          <w:b/>
        </w:rPr>
        <w:t>)</w:t>
      </w:r>
    </w:p>
    <w:p w:rsidR="00651E65" w:rsidRDefault="00651E65" w:rsidP="00651E65">
      <w:pPr>
        <w:ind w:firstLine="360"/>
      </w:pPr>
      <w:r w:rsidRPr="00834A17">
        <w:t xml:space="preserve">Jde o </w:t>
      </w:r>
      <w:r w:rsidR="00834A17" w:rsidRPr="00834A17">
        <w:t xml:space="preserve">betonovou suť vzniklou při </w:t>
      </w:r>
      <w:r w:rsidR="00001250">
        <w:t>rekonstrukci mostu v ev. km 181, 570</w:t>
      </w:r>
      <w:r w:rsidR="00834A17" w:rsidRPr="00834A17">
        <w:t xml:space="preserve">, dále nevyužitelné betonové pražce, </w:t>
      </w:r>
      <w:r w:rsidRPr="00834A17">
        <w:t>betonové sloupy (předevší</w:t>
      </w:r>
      <w:r w:rsidR="00834A17" w:rsidRPr="00834A17">
        <w:t xml:space="preserve">m </w:t>
      </w:r>
      <w:r w:rsidR="00001250">
        <w:t xml:space="preserve">základy </w:t>
      </w:r>
      <w:r w:rsidR="00834A17" w:rsidRPr="00834A17">
        <w:t>trakční</w:t>
      </w:r>
      <w:r w:rsidR="00001250">
        <w:t>ch</w:t>
      </w:r>
      <w:r w:rsidR="00834A17" w:rsidRPr="00834A17">
        <w:t xml:space="preserve"> stožár</w:t>
      </w:r>
      <w:r w:rsidR="00001250">
        <w:t>ů</w:t>
      </w:r>
      <w:r w:rsidR="00834A17" w:rsidRPr="00834A17">
        <w:t>) a</w:t>
      </w:r>
      <w:r w:rsidRPr="00834A17">
        <w:t xml:space="preserve"> kůly. Jednotlivé</w:t>
      </w:r>
      <w:r>
        <w:t xml:space="preserve"> prvky </w:t>
      </w:r>
      <w:r w:rsidR="00001250">
        <w:t xml:space="preserve">(především betonové pražce) </w:t>
      </w:r>
      <w:r>
        <w:t xml:space="preserve">se stávají odpadem až poté, co správce </w:t>
      </w:r>
      <w:r w:rsidR="00D743A6">
        <w:t>SŽ</w:t>
      </w:r>
      <w:r>
        <w:t xml:space="preserve"> s.o. rozhodne o tom, že tyto prvky nemůže z důvodu jejich technických parametrů dále využít pro své účely (zejména </w:t>
      </w:r>
      <w:r w:rsidR="00001250">
        <w:t>údržbové a opravné práce na tratích nižšího významu apod.)</w:t>
      </w:r>
    </w:p>
    <w:p w:rsidR="00651E65" w:rsidRDefault="00651E65" w:rsidP="00D91FBF">
      <w:pPr>
        <w:ind w:firstLine="360"/>
      </w:pPr>
      <w:r>
        <w:t>Beton bude</w:t>
      </w:r>
      <w:r w:rsidR="00E67974">
        <w:t>, je-li to s ohledem na jeho parametry (zejména množství a druh vyztužení)</w:t>
      </w:r>
      <w:r>
        <w:t xml:space="preserve"> </w:t>
      </w:r>
      <w:r w:rsidR="002358E3">
        <w:t xml:space="preserve">přednostně </w:t>
      </w:r>
      <w:r w:rsidR="00E67974">
        <w:t>využit</w:t>
      </w:r>
      <w:r w:rsidR="00762CAE">
        <w:t xml:space="preserve"> k </w:t>
      </w:r>
      <w:r w:rsidR="00D91FBF">
        <w:t>předrcen</w:t>
      </w:r>
      <w:r w:rsidR="00762CAE">
        <w:t>í</w:t>
      </w:r>
      <w:r w:rsidR="00D91FBF">
        <w:t xml:space="preserve"> </w:t>
      </w:r>
      <w:r w:rsidR="00001250">
        <w:t>na stálé případně mobilní recyklační základně</w:t>
      </w:r>
      <w:r>
        <w:t xml:space="preserve">. </w:t>
      </w:r>
      <w:r w:rsidR="00E67974">
        <w:t>V každém případě bude předán pouze do zařízení s povolením k jeho zpracování</w:t>
      </w:r>
      <w:r w:rsidR="00001250">
        <w:t xml:space="preserve"> dle §14 odst. 1 zákona o odpadech.</w:t>
      </w:r>
    </w:p>
    <w:p w:rsidR="00337BA2" w:rsidRPr="00A6595D" w:rsidRDefault="00337BA2" w:rsidP="00337BA2">
      <w:r w:rsidRPr="00A6595D">
        <w:lastRenderedPageBreak/>
        <w:t>Předpokládané zařízení k uložení odpadu :</w:t>
      </w:r>
    </w:p>
    <w:p w:rsidR="0009619D" w:rsidRDefault="00337BA2" w:rsidP="00337BA2">
      <w:r w:rsidRPr="00A6595D">
        <w:t xml:space="preserve">Recyklační zařízení </w:t>
      </w:r>
      <w:r w:rsidR="00001250" w:rsidRPr="00496280">
        <w:t>CZK00466 (LB s.r.o. Smolné Pece</w:t>
      </w:r>
      <w:r w:rsidR="00001250">
        <w:t>)</w:t>
      </w:r>
    </w:p>
    <w:p w:rsidR="00337BA2" w:rsidRDefault="0009619D" w:rsidP="00337BA2">
      <w:r>
        <w:t>Recyklační zařízení CZK00332 (SUAS, recyklační zařízení Vintířov)</w:t>
      </w:r>
    </w:p>
    <w:p w:rsidR="002358E3" w:rsidRDefault="002358E3" w:rsidP="00651E65">
      <w:pPr>
        <w:ind w:firstLine="360"/>
      </w:pPr>
    </w:p>
    <w:p w:rsidR="002358E3" w:rsidRDefault="002358E3" w:rsidP="00651E65">
      <w:pPr>
        <w:ind w:firstLine="360"/>
        <w:rPr>
          <w:b/>
        </w:rPr>
      </w:pPr>
      <w:r w:rsidRPr="002358E3">
        <w:rPr>
          <w:b/>
        </w:rPr>
        <w:t xml:space="preserve">17 01 02 – </w:t>
      </w:r>
      <w:r w:rsidR="000B3E74">
        <w:rPr>
          <w:b/>
        </w:rPr>
        <w:t>Stavební suť - c</w:t>
      </w:r>
      <w:r w:rsidRPr="002358E3">
        <w:rPr>
          <w:b/>
        </w:rPr>
        <w:t>ihly (kategorie O)</w:t>
      </w:r>
    </w:p>
    <w:p w:rsidR="002358E3" w:rsidRDefault="002358E3" w:rsidP="002358E3">
      <w:pPr>
        <w:ind w:firstLine="708"/>
      </w:pPr>
      <w:r w:rsidRPr="002358E3">
        <w:t>Stavební suť</w:t>
      </w:r>
      <w:r w:rsidR="00AB0007">
        <w:t xml:space="preserve"> představovaná cihelnými </w:t>
      </w:r>
      <w:r w:rsidR="000B3E74">
        <w:t>v</w:t>
      </w:r>
      <w:r w:rsidR="00AB0007">
        <w:t xml:space="preserve">ýrobky </w:t>
      </w:r>
      <w:r w:rsidRPr="002358E3">
        <w:t xml:space="preserve">vzniká z demolic objektů. Před započetím demolice budou zhotovitelem objektu </w:t>
      </w:r>
      <w:r>
        <w:t xml:space="preserve">vyjmuty </w:t>
      </w:r>
      <w:r w:rsidR="00C24136">
        <w:t>jiné stavební a demoliční odpady</w:t>
      </w:r>
      <w:r w:rsidRPr="002358E3">
        <w:t xml:space="preserve"> </w:t>
      </w:r>
      <w:r>
        <w:t xml:space="preserve">a předány k odstranění </w:t>
      </w:r>
      <w:r w:rsidRPr="002358E3">
        <w:t>tak, aby při</w:t>
      </w:r>
      <w:r w:rsidR="00C24136">
        <w:t xml:space="preserve"> demolici nedošlo ke znečištění</w:t>
      </w:r>
      <w:r w:rsidRPr="002358E3">
        <w:t xml:space="preserve"> stavební suti.</w:t>
      </w:r>
    </w:p>
    <w:p w:rsidR="002358E3" w:rsidRDefault="002358E3" w:rsidP="00651E65">
      <w:pPr>
        <w:ind w:firstLine="360"/>
      </w:pPr>
      <w:r>
        <w:tab/>
        <w:t xml:space="preserve">Stavební suť bude přednostně recyklována </w:t>
      </w:r>
      <w:r w:rsidR="00D91FBF">
        <w:t>mobilním drtičem</w:t>
      </w:r>
      <w:r>
        <w:t xml:space="preserve">, případně využita k terénním úpravám ve shodě s přílohou číslo 11 vyhlášky 294/2005 Sb. </w:t>
      </w:r>
    </w:p>
    <w:p w:rsidR="00337BA2" w:rsidRDefault="00337BA2" w:rsidP="00337BA2">
      <w:r>
        <w:t>Předpokládané zařízení k uložení odpadu :</w:t>
      </w:r>
    </w:p>
    <w:p w:rsidR="00D0243B" w:rsidRDefault="00D0243B" w:rsidP="00D0243B">
      <w:r w:rsidRPr="00A6595D">
        <w:t xml:space="preserve">Recyklační zařízení </w:t>
      </w:r>
      <w:r w:rsidRPr="00496280">
        <w:t>CZK00466 (LB s.r.o. Smolné Pece</w:t>
      </w:r>
      <w:r>
        <w:t>)</w:t>
      </w:r>
    </w:p>
    <w:p w:rsidR="00001A54" w:rsidRDefault="00001A54" w:rsidP="00D0243B">
      <w:r>
        <w:t>Recyklační zařízení CZK00332 (SUAS, recyklační zařízení Vintířov)</w:t>
      </w:r>
    </w:p>
    <w:p w:rsidR="003344C4" w:rsidRDefault="003344C4" w:rsidP="00651E65">
      <w:pPr>
        <w:ind w:firstLine="360"/>
      </w:pPr>
    </w:p>
    <w:p w:rsidR="003344C4" w:rsidRPr="0008221E" w:rsidRDefault="003344C4" w:rsidP="003344C4">
      <w:pPr>
        <w:ind w:firstLine="360"/>
        <w:rPr>
          <w:b/>
        </w:rPr>
      </w:pPr>
      <w:r w:rsidRPr="0008221E">
        <w:rPr>
          <w:b/>
        </w:rPr>
        <w:t xml:space="preserve">17 05 08 - Štěrk ze železničního svršku neuvedený pod číslem 17 05 07, </w:t>
      </w:r>
      <w:r>
        <w:rPr>
          <w:b/>
        </w:rPr>
        <w:t>(kategorie O)</w:t>
      </w:r>
    </w:p>
    <w:p w:rsidR="00067060" w:rsidRDefault="002E47D9" w:rsidP="00FD3111">
      <w:pPr>
        <w:ind w:firstLine="360"/>
      </w:pPr>
      <w:r>
        <w:t xml:space="preserve">Materiál štěrkového lože bude po </w:t>
      </w:r>
      <w:r w:rsidR="00FD3111">
        <w:t>vytěžení deponován na dočasné mezideponii v ŽST Dalovice, případně na jiné mezideponii dle potřeby stavby</w:t>
      </w:r>
      <w:r w:rsidR="00BB3F77">
        <w:t xml:space="preserve"> tak, aby mohl být v</w:t>
      </w:r>
      <w:r w:rsidR="00FD3111">
        <w:t xml:space="preserve"> souladu s pokynem </w:t>
      </w:r>
      <w:r w:rsidR="00BB3F77">
        <w:t>GŘ odboru 13 Správy železnic s.o. využit pro další výstavbu.</w:t>
      </w:r>
    </w:p>
    <w:p w:rsidR="00BB3F77" w:rsidRDefault="00BB3F77" w:rsidP="00FD3111">
      <w:pPr>
        <w:ind w:firstLine="360"/>
      </w:pPr>
      <w:r>
        <w:t>Vzhledem k relativně malému objemu vytěženého štěrkového lože a vysokému podílu jemných částic zjištěná podrobným geologickým průzkumem (s výjimkou již v roce 2018 rekonstruovaného úseku km 181,700 -181,800) se přímá recyklace štěrku na recykl</w:t>
      </w:r>
      <w:r w:rsidR="008E2580">
        <w:t>o</w:t>
      </w:r>
      <w:r>
        <w:t>vané kamenivo pro kolejový svršek 32/63 BI jeví jako neekonomická.</w:t>
      </w:r>
    </w:p>
    <w:p w:rsidR="00BB3F77" w:rsidRDefault="00BB3F77" w:rsidP="00FD3111">
      <w:pPr>
        <w:ind w:firstLine="360"/>
      </w:pPr>
      <w:r>
        <w:t>Materiál bude využit buď po vytřídění jemné frakce např. jako kamenivo pro vý</w:t>
      </w:r>
      <w:r w:rsidR="008E2580">
        <w:t>p</w:t>
      </w:r>
      <w:r>
        <w:t>lň odvodňovacích žeber, případně po geotechnickém posouzení vhodnosti jako výplňový materiál do sanačních vrstev náspu.</w:t>
      </w:r>
    </w:p>
    <w:p w:rsidR="00B65821" w:rsidRDefault="00B65821" w:rsidP="003344C4">
      <w:pPr>
        <w:ind w:firstLine="360"/>
      </w:pPr>
      <w:r>
        <w:t xml:space="preserve">Nakládání s jemnou frakcí je závislé na míře jejího znečištění. Po provedení </w:t>
      </w:r>
      <w:r w:rsidR="00BB3F77">
        <w:t>vytřídění</w:t>
      </w:r>
      <w:r>
        <w:t xml:space="preserve"> bude proveden kontrolní rozbor tohoto odpadu a v závislosti na míře znečištění bude </w:t>
      </w:r>
      <w:r w:rsidR="00BB3F77">
        <w:t xml:space="preserve">využit k terénním úpravám na povrchu terénu v případě splnění požadavků přílohy 11 vyhl. 294/2005Sb., </w:t>
      </w:r>
      <w:r w:rsidR="008366F2">
        <w:t>nebo</w:t>
      </w:r>
      <w:r w:rsidR="00BB3F77">
        <w:t xml:space="preserve"> bude v případě nesplnění </w:t>
      </w:r>
      <w:r>
        <w:t xml:space="preserve">uložen na </w:t>
      </w:r>
      <w:r w:rsidR="00BB3F77">
        <w:t xml:space="preserve">odpovídající </w:t>
      </w:r>
      <w:r>
        <w:t xml:space="preserve">skládku. </w:t>
      </w:r>
    </w:p>
    <w:p w:rsidR="00060A53" w:rsidRDefault="00BB3F77" w:rsidP="003344C4">
      <w:pPr>
        <w:ind w:firstLine="360"/>
      </w:pPr>
      <w:r>
        <w:lastRenderedPageBreak/>
        <w:t>Stejným způsobem bude po stanovení míry znečištění ve vztahu k příloze 11 vyhl. 294/2005Sb. nakládáno s jemnou frakcí po čištění štěrkového lože rozprostřenou na svazích násypového tělesa.</w:t>
      </w:r>
    </w:p>
    <w:p w:rsidR="00BB3F77" w:rsidRDefault="00BB3F77" w:rsidP="00BB3F77">
      <w:r>
        <w:t>Ukládka podsítné frakce splňující požadavky pro využití na povrch terénu :</w:t>
      </w:r>
    </w:p>
    <w:p w:rsidR="00BB3F77" w:rsidRDefault="00BB3F77" w:rsidP="00BB3F77">
      <w:r w:rsidRPr="00A6595D">
        <w:t xml:space="preserve">Recyklační zařízení </w:t>
      </w:r>
      <w:r w:rsidRPr="00496280">
        <w:t>CZK00466 (LB s.r.o. Smolné Pece</w:t>
      </w:r>
      <w:r>
        <w:t>)</w:t>
      </w:r>
    </w:p>
    <w:p w:rsidR="00825C9D" w:rsidRDefault="0009619D" w:rsidP="00BB3F77">
      <w:r>
        <w:t>Recyklační zařízení</w:t>
      </w:r>
      <w:r w:rsidR="00825C9D">
        <w:t xml:space="preserve"> CZK 00</w:t>
      </w:r>
      <w:r>
        <w:t>332</w:t>
      </w:r>
      <w:r w:rsidR="00825C9D">
        <w:t xml:space="preserve"> (</w:t>
      </w:r>
      <w:r>
        <w:t xml:space="preserve">SUAS </w:t>
      </w:r>
      <w:r w:rsidR="00825C9D">
        <w:t>Vintířov)</w:t>
      </w:r>
    </w:p>
    <w:p w:rsidR="00010365" w:rsidRDefault="00010365" w:rsidP="00067060">
      <w:r>
        <w:t>Ukládka podsítné frakce nesplňující požadavky pro využití na povrch terénu :</w:t>
      </w:r>
    </w:p>
    <w:p w:rsidR="00BB3F77" w:rsidRDefault="008E2580" w:rsidP="00067060">
      <w:r>
        <w:t>FCC a.s</w:t>
      </w:r>
      <w:r w:rsidR="00BB3F77">
        <w:t>.</w:t>
      </w:r>
      <w:r>
        <w:t>,</w:t>
      </w:r>
      <w:r w:rsidR="00BB3F77">
        <w:t xml:space="preserve"> skládka Citice</w:t>
      </w:r>
      <w:r>
        <w:t>, IČZ CZK00009</w:t>
      </w:r>
    </w:p>
    <w:p w:rsidR="008E2580" w:rsidRDefault="008E2580" w:rsidP="00067060">
      <w:r>
        <w:t>AVE CZ s.r.o., skládka Andělská hora – Činov, IČZ CZK00134</w:t>
      </w:r>
    </w:p>
    <w:p w:rsidR="00010365" w:rsidRDefault="00010365" w:rsidP="00067060">
      <w:r>
        <w:t>Rekultivace těžebních prostor Mydlovary - Dívčice (provozovatelé Quail s.r.o., OK Projekt s.r.o., REKKA s.r.o., více IČZ dle aktuálně využívaného kalojemu)</w:t>
      </w:r>
    </w:p>
    <w:p w:rsidR="00296623" w:rsidRDefault="00296623" w:rsidP="00067060"/>
    <w:p w:rsidR="00592F9C" w:rsidRDefault="00E94A48" w:rsidP="00592F9C">
      <w:pPr>
        <w:ind w:firstLine="360"/>
        <w:rPr>
          <w:b/>
        </w:rPr>
      </w:pPr>
      <w:r>
        <w:rPr>
          <w:b/>
        </w:rPr>
        <w:t xml:space="preserve">20 02 01 </w:t>
      </w:r>
      <w:r w:rsidR="00592F9C" w:rsidRPr="00F7383D">
        <w:rPr>
          <w:b/>
        </w:rPr>
        <w:t xml:space="preserve">– </w:t>
      </w:r>
      <w:r>
        <w:rPr>
          <w:b/>
        </w:rPr>
        <w:t>Biologicky rozložitelný odpad</w:t>
      </w:r>
      <w:r w:rsidR="00592F9C" w:rsidRPr="00F7383D">
        <w:rPr>
          <w:b/>
        </w:rPr>
        <w:t xml:space="preserve"> (kategorie O)</w:t>
      </w:r>
    </w:p>
    <w:p w:rsidR="00592F9C" w:rsidRPr="00E94A48" w:rsidRDefault="00592F9C" w:rsidP="00592F9C">
      <w:pPr>
        <w:rPr>
          <w:szCs w:val="24"/>
        </w:rPr>
      </w:pPr>
      <w:r>
        <w:rPr>
          <w:b/>
        </w:rPr>
        <w:tab/>
      </w:r>
      <w:r w:rsidR="00E94A48" w:rsidRPr="00E94A48">
        <w:rPr>
          <w:color w:val="000000"/>
          <w:szCs w:val="24"/>
        </w:rPr>
        <w:t>Jedná se o pokácené stromy, smýcené keře a pařezy, kt</w:t>
      </w:r>
      <w:r w:rsidR="00E94A48">
        <w:rPr>
          <w:color w:val="000000"/>
          <w:szCs w:val="24"/>
        </w:rPr>
        <w:t xml:space="preserve">eré budou odstraněny z prostoru </w:t>
      </w:r>
      <w:r w:rsidR="00E94A48" w:rsidRPr="00E94A48">
        <w:rPr>
          <w:color w:val="000000"/>
          <w:szCs w:val="24"/>
        </w:rPr>
        <w:t>staveniště. Kvalitní vz</w:t>
      </w:r>
      <w:r w:rsidR="00E94A48">
        <w:rPr>
          <w:color w:val="000000"/>
          <w:szCs w:val="24"/>
        </w:rPr>
        <w:t>r</w:t>
      </w:r>
      <w:r w:rsidR="00E94A48" w:rsidRPr="00E94A48">
        <w:rPr>
          <w:color w:val="000000"/>
          <w:szCs w:val="24"/>
        </w:rPr>
        <w:t>ostlé stromy lze využít jako řezivo a smýcené keře a náletové dřeviny budou seštěpkovány a využity v kompostárně případně energeticky využity.</w:t>
      </w:r>
      <w:r w:rsidR="00E94A48" w:rsidRPr="00E94A48">
        <w:rPr>
          <w:szCs w:val="24"/>
        </w:rPr>
        <w:t xml:space="preserve"> </w:t>
      </w:r>
    </w:p>
    <w:p w:rsidR="00067060" w:rsidRDefault="00067060" w:rsidP="00067060">
      <w:r>
        <w:t>Předpokládané zařízení k uložení odpadu :</w:t>
      </w:r>
    </w:p>
    <w:p w:rsidR="00067060" w:rsidRDefault="008E2580" w:rsidP="00067060">
      <w:r>
        <w:t>FCC Česká Republika, kompostárna Citice, IČZ CZK00190</w:t>
      </w:r>
    </w:p>
    <w:p w:rsidR="00662170" w:rsidRPr="00662170" w:rsidRDefault="00662170" w:rsidP="00662170"/>
    <w:p w:rsidR="00AB0007" w:rsidRPr="00AB0007" w:rsidRDefault="00FA4D18" w:rsidP="00AB0007">
      <w:pPr>
        <w:ind w:firstLine="360"/>
        <w:rPr>
          <w:b/>
        </w:rPr>
      </w:pPr>
      <w:r>
        <w:rPr>
          <w:b/>
        </w:rPr>
        <w:t>K</w:t>
      </w:r>
      <w:r w:rsidR="00AB0007" w:rsidRPr="00AB0007">
        <w:rPr>
          <w:b/>
        </w:rPr>
        <w:t>ovový odpad</w:t>
      </w:r>
      <w:r w:rsidR="008E2580">
        <w:rPr>
          <w:b/>
        </w:rPr>
        <w:t>, vyřazená elektrozařízení a součásti trakčního vedení</w:t>
      </w:r>
    </w:p>
    <w:p w:rsidR="00AB0007" w:rsidRDefault="00AB0007" w:rsidP="00AB0007">
      <w:pPr>
        <w:ind w:firstLine="360"/>
      </w:pPr>
      <w:r>
        <w:t>Zahrnuje veškeré kovové konstrukce, drobné kolejivo, součásti</w:t>
      </w:r>
      <w:r w:rsidR="002E47D9">
        <w:t xml:space="preserve"> </w:t>
      </w:r>
      <w:r>
        <w:t xml:space="preserve">trakčního vedení a elektrovybavení, </w:t>
      </w:r>
      <w:r w:rsidR="009E1A6D">
        <w:t>které</w:t>
      </w:r>
      <w:r>
        <w:t xml:space="preserve"> nespadají do kategorie nebezpečných odpadů. Veškerý tento materiál je majetkem </w:t>
      </w:r>
      <w:r w:rsidR="00D743A6">
        <w:t>SŽ</w:t>
      </w:r>
      <w:r>
        <w:t xml:space="preserve"> s.o.</w:t>
      </w:r>
      <w:r w:rsidR="00CA753D">
        <w:t>, k</w:t>
      </w:r>
      <w:r>
        <w:t>t</w:t>
      </w:r>
      <w:r w:rsidR="00CA753D">
        <w:t>e</w:t>
      </w:r>
      <w:r>
        <w:t xml:space="preserve">ré musí být </w:t>
      </w:r>
      <w:r w:rsidR="00CA753D">
        <w:t xml:space="preserve">zhotovitelem objektu </w:t>
      </w:r>
      <w:r>
        <w:t xml:space="preserve">předán jako výzisk. Pouze </w:t>
      </w:r>
      <w:r w:rsidR="00CA753D">
        <w:t xml:space="preserve">na písemnou žádost </w:t>
      </w:r>
      <w:r w:rsidR="00D743A6">
        <w:t>SŽ</w:t>
      </w:r>
      <w:r w:rsidR="00CA753D">
        <w:t xml:space="preserve"> z důvodu další neupotřebitelnosti se z něj stává odpad a bude předán osobám oprávněným podnikat v nakládání s kovovými odpady</w:t>
      </w:r>
      <w:r w:rsidR="006D6253">
        <w:t>, včetně specifik týkajících se sběru a výkupu kovových odpadů.</w:t>
      </w:r>
    </w:p>
    <w:p w:rsidR="00B45FCD" w:rsidRDefault="00B45FCD" w:rsidP="00AB0007">
      <w:pPr>
        <w:ind w:firstLine="360"/>
      </w:pPr>
    </w:p>
    <w:p w:rsidR="00CA753D" w:rsidRPr="00CA753D" w:rsidRDefault="00CA753D" w:rsidP="00AB0007">
      <w:pPr>
        <w:ind w:firstLine="360"/>
        <w:rPr>
          <w:b/>
        </w:rPr>
      </w:pPr>
      <w:r w:rsidRPr="00CA753D">
        <w:rPr>
          <w:b/>
        </w:rPr>
        <w:t>Ostatní odpady kategorie O</w:t>
      </w:r>
    </w:p>
    <w:p w:rsidR="002358E3" w:rsidRDefault="00CA753D" w:rsidP="00651E65">
      <w:pPr>
        <w:ind w:firstLine="360"/>
      </w:pPr>
      <w:r>
        <w:t>Podrobný výčet dalších předpokládaných odpad</w:t>
      </w:r>
      <w:r w:rsidR="00E94A48">
        <w:t xml:space="preserve">ů kategorie O je součástí bodu </w:t>
      </w:r>
      <w:r w:rsidR="008E2580">
        <w:t>3.1</w:t>
      </w:r>
      <w:r>
        <w:t>.</w:t>
      </w:r>
      <w:r w:rsidR="002358E3">
        <w:t xml:space="preserve"> </w:t>
      </w:r>
      <w:r w:rsidR="003344C4">
        <w:t>(</w:t>
      </w:r>
      <w:r w:rsidR="00A6595D">
        <w:t xml:space="preserve">pryžové a plastové, </w:t>
      </w:r>
      <w:r w:rsidR="003344C4">
        <w:t>podložky</w:t>
      </w:r>
      <w:r w:rsidR="00E94A48">
        <w:t xml:space="preserve">, </w:t>
      </w:r>
      <w:r w:rsidR="008E2580">
        <w:t>izolátory apod.</w:t>
      </w:r>
      <w:r w:rsidR="003344C4">
        <w:t xml:space="preserve">). </w:t>
      </w:r>
      <w:r>
        <w:t xml:space="preserve">Tyto materiály se stanou odpadem v případě, </w:t>
      </w:r>
      <w:r>
        <w:lastRenderedPageBreak/>
        <w:t xml:space="preserve">že nebudou dále využitelné pro potřeby </w:t>
      </w:r>
      <w:r w:rsidR="004F0B9A">
        <w:t xml:space="preserve">majitele </w:t>
      </w:r>
      <w:r w:rsidR="00D743A6">
        <w:t>SŽ</w:t>
      </w:r>
      <w:r>
        <w:t xml:space="preserve"> s.o. a v tom případě budou využity nebo odstraněny v</w:t>
      </w:r>
      <w:r w:rsidR="008439EB">
        <w:t xml:space="preserve"> souladu s platnou legislativou v zařízení k tomu </w:t>
      </w:r>
      <w:r w:rsidR="004F0B9A">
        <w:t xml:space="preserve">dle jejich druhu a míře případného znečištění </w:t>
      </w:r>
      <w:r w:rsidR="008439EB">
        <w:t>určeném</w:t>
      </w:r>
      <w:r w:rsidR="004F0B9A">
        <w:t xml:space="preserve"> a povoleném</w:t>
      </w:r>
      <w:r w:rsidR="008439EB">
        <w:t xml:space="preserve"> dle §14 zákona o odpadech</w:t>
      </w:r>
      <w:r w:rsidR="00FA4D18">
        <w:t xml:space="preserve">, a to především </w:t>
      </w:r>
      <w:r w:rsidR="00662170">
        <w:t>skládky S-OO.</w:t>
      </w:r>
    </w:p>
    <w:p w:rsidR="00662170" w:rsidRDefault="00662170" w:rsidP="00651E65">
      <w:pPr>
        <w:ind w:firstLine="360"/>
      </w:pPr>
      <w:r>
        <w:t>Předpokládaná místa uložení odpadů :</w:t>
      </w:r>
    </w:p>
    <w:p w:rsidR="00662170" w:rsidRDefault="008E2580" w:rsidP="00651E65">
      <w:pPr>
        <w:ind w:firstLine="360"/>
      </w:pPr>
      <w:r>
        <w:t>FCC a.s., skládka Citice, IČZ CZK00009</w:t>
      </w:r>
    </w:p>
    <w:p w:rsidR="008E2580" w:rsidRDefault="008E2580" w:rsidP="00651E65">
      <w:pPr>
        <w:ind w:firstLine="360"/>
      </w:pPr>
      <w:r>
        <w:t>AVE CZ s.r.o., skládka Andělská hora – Činov, IČZ CZK00134</w:t>
      </w:r>
    </w:p>
    <w:p w:rsidR="0008221E" w:rsidRDefault="00662170" w:rsidP="00912D4A">
      <w:pPr>
        <w:ind w:firstLine="360"/>
      </w:pPr>
      <w:r>
        <w:t xml:space="preserve">Odpady v menším množství mohou být předávány na místa určená ke sběru a výkupu příslušných odpadů </w:t>
      </w:r>
      <w:r w:rsidR="009343C7">
        <w:t>(např. areál pro sběr odpadů Horažďovice, Rumpold-P), avšak pouze zařízení povolená dle §14odst. 1.</w:t>
      </w:r>
    </w:p>
    <w:p w:rsidR="00296623" w:rsidRDefault="00296623" w:rsidP="00912D4A">
      <w:pPr>
        <w:ind w:firstLine="360"/>
      </w:pPr>
    </w:p>
    <w:p w:rsidR="0008221E" w:rsidRPr="00D84842" w:rsidRDefault="0008221E" w:rsidP="0008221E">
      <w:pPr>
        <w:pStyle w:val="Nadpis1"/>
        <w:numPr>
          <w:ilvl w:val="0"/>
          <w:numId w:val="1"/>
        </w:numPr>
      </w:pPr>
      <w:bookmarkStart w:id="16" w:name="_Toc33531679"/>
      <w:r w:rsidRPr="00D84842">
        <w:t>Recyklace štěrku z kolejového lože</w:t>
      </w:r>
      <w:bookmarkEnd w:id="16"/>
    </w:p>
    <w:p w:rsidR="00B96B25" w:rsidRPr="00B96B25" w:rsidRDefault="00B96B25" w:rsidP="00B96B25"/>
    <w:p w:rsidR="00F7383D" w:rsidRDefault="00B96B25" w:rsidP="00E9403E">
      <w:pPr>
        <w:ind w:firstLine="708"/>
        <w:rPr>
          <w:b/>
        </w:rPr>
      </w:pPr>
      <w:r w:rsidRPr="00B96B25">
        <w:t>Stávající materiál</w:t>
      </w:r>
      <w:r>
        <w:t xml:space="preserve"> štěrkového lože nevyhovuje pro opětovné přímé využití do lože z hlediska únosnosti a mechanických vlastností</w:t>
      </w:r>
      <w:r w:rsidR="00E9403E">
        <w:t>, přítomna je také určitá míra znečištění jako důsledek železničního provozu</w:t>
      </w:r>
      <w:r>
        <w:t>.</w:t>
      </w:r>
      <w:r w:rsidR="00E9403E">
        <w:t xml:space="preserve"> Proto bude </w:t>
      </w:r>
      <w:r w:rsidR="008366F2">
        <w:t xml:space="preserve">v souladu s pokynem GŘ Odbor 13 SŽ s.o. </w:t>
      </w:r>
      <w:r w:rsidR="00E9403E">
        <w:t xml:space="preserve">provedena jeho recyklace umožňující </w:t>
      </w:r>
      <w:r w:rsidR="00E839D7">
        <w:t>opětovné</w:t>
      </w:r>
      <w:r w:rsidR="00E9403E">
        <w:t xml:space="preserve"> využití v co největší míře. </w:t>
      </w:r>
      <w:r w:rsidR="00E62B53" w:rsidRPr="00912D4A">
        <w:rPr>
          <w:bCs/>
        </w:rPr>
        <w:t>Z dalšího využití bude</w:t>
      </w:r>
      <w:r w:rsidR="00E9403E" w:rsidRPr="00912D4A">
        <w:rPr>
          <w:bCs/>
        </w:rPr>
        <w:t xml:space="preserve"> vyloučen kontaminovaný štěrk</w:t>
      </w:r>
      <w:r w:rsidR="00E62B53" w:rsidRPr="00912D4A">
        <w:rPr>
          <w:bCs/>
        </w:rPr>
        <w:t xml:space="preserve"> (pokud se bude na stavbě vyskytovat</w:t>
      </w:r>
      <w:r w:rsidR="00E9403E" w:rsidRPr="00912D4A">
        <w:rPr>
          <w:bCs/>
        </w:rPr>
        <w:t xml:space="preserve">), zařazený do kategorie nebezpečný. Ten bude odtěžen zvlášť a bude s ním nakládáno dle </w:t>
      </w:r>
      <w:r w:rsidR="00E34231" w:rsidRPr="00912D4A">
        <w:rPr>
          <w:bCs/>
        </w:rPr>
        <w:t>míry znečištění (předání výhradně osobě k tomu oprávněné)</w:t>
      </w:r>
      <w:r w:rsidR="00E9403E" w:rsidRPr="00912D4A">
        <w:rPr>
          <w:bCs/>
        </w:rPr>
        <w:t>.</w:t>
      </w:r>
      <w:r w:rsidR="00F7383D">
        <w:rPr>
          <w:b/>
        </w:rPr>
        <w:t xml:space="preserve"> </w:t>
      </w:r>
    </w:p>
    <w:p w:rsidR="00E9403E" w:rsidRDefault="00650D81" w:rsidP="00E9403E">
      <w:pPr>
        <w:ind w:firstLine="708"/>
      </w:pPr>
      <w:r w:rsidRPr="00650D81">
        <w:t xml:space="preserve">Do procesu recyklace vstupuje štěrk, pro který je uvažováno využití v rámci nově budovaných konstrukcí železničního spodku a který zhotovitelé jednotlivých stavebních objektů zhotoviteli recyklace za tímto účelem předají. </w:t>
      </w:r>
    </w:p>
    <w:p w:rsidR="00E62B53" w:rsidRDefault="00E62B53" w:rsidP="00E9403E">
      <w:pPr>
        <w:ind w:firstLine="708"/>
      </w:pPr>
    </w:p>
    <w:p w:rsidR="00E9403E" w:rsidRDefault="00E9403E" w:rsidP="00E9403E">
      <w:pPr>
        <w:pStyle w:val="Nadpis2"/>
        <w:numPr>
          <w:ilvl w:val="1"/>
          <w:numId w:val="1"/>
        </w:numPr>
      </w:pPr>
      <w:bookmarkStart w:id="17" w:name="_Toc33531680"/>
      <w:r>
        <w:t>Technologický postup recyklace</w:t>
      </w:r>
      <w:bookmarkEnd w:id="17"/>
    </w:p>
    <w:p w:rsidR="00E62B53" w:rsidRDefault="00E62B53" w:rsidP="00FF255B">
      <w:pPr>
        <w:ind w:firstLine="708"/>
      </w:pPr>
    </w:p>
    <w:p w:rsidR="008E2580" w:rsidRDefault="008E2580" w:rsidP="008E2580">
      <w:pPr>
        <w:ind w:firstLine="360"/>
      </w:pPr>
      <w:r>
        <w:t>Vzhledem k relativně malému objemu vytěženého štěrkového lože a vysokému podílu jemných částic zjištěná podrobným geologickým průzkumem (s výjimkou již v roce 2018 rekonstruovaného úseku km 181,700 -181,800) se přímá recyklace štěrku na recyklované kamenivo pro kolejový svršek 32/63 BI jeví jako neekonomická.</w:t>
      </w:r>
    </w:p>
    <w:p w:rsidR="008E2580" w:rsidRDefault="008E2580" w:rsidP="008E2580">
      <w:pPr>
        <w:ind w:firstLine="360"/>
      </w:pPr>
      <w:r>
        <w:t>Materiál bude využit buď po vytřídění jemné frakce např. jako kamenivo pro výplň odvodňovacích žeber, případně po geotechnickém posouzení vhodnosti jako výplňový materiál do sanačních vrstev náspu.</w:t>
      </w:r>
    </w:p>
    <w:p w:rsidR="00E839D7" w:rsidRDefault="00E9403E" w:rsidP="00E839D7">
      <w:pPr>
        <w:pStyle w:val="Nadpis2"/>
        <w:numPr>
          <w:ilvl w:val="1"/>
          <w:numId w:val="1"/>
        </w:numPr>
      </w:pPr>
      <w:bookmarkStart w:id="18" w:name="_Toc33531681"/>
      <w:r>
        <w:lastRenderedPageBreak/>
        <w:t>Recyklační základna</w:t>
      </w:r>
      <w:bookmarkEnd w:id="18"/>
    </w:p>
    <w:p w:rsidR="00BD502A" w:rsidRPr="00BD502A" w:rsidRDefault="00BD502A" w:rsidP="00BD502A"/>
    <w:p w:rsidR="004C281B" w:rsidRDefault="00E839D7" w:rsidP="00C47188">
      <w:pPr>
        <w:ind w:firstLine="708"/>
      </w:pPr>
      <w:r w:rsidRPr="002E3A88">
        <w:t xml:space="preserve">Recyklační základna bude </w:t>
      </w:r>
      <w:r w:rsidR="002A3204">
        <w:t xml:space="preserve">na místě </w:t>
      </w:r>
      <w:r w:rsidR="00DA7260">
        <w:t>stavbou určené</w:t>
      </w:r>
      <w:r w:rsidR="002A3204">
        <w:t>m</w:t>
      </w:r>
      <w:r w:rsidR="008E2580">
        <w:t>, předpokladem je využití p</w:t>
      </w:r>
      <w:r w:rsidR="008366F2">
        <w:t>l</w:t>
      </w:r>
      <w:r w:rsidR="008E2580">
        <w:t xml:space="preserve">ochy v ŽST Dalovice, případně jiné plochy dle potřeb stavby, možné je </w:t>
      </w:r>
      <w:r w:rsidR="008366F2">
        <w:t xml:space="preserve">v případě projednání </w:t>
      </w:r>
      <w:r w:rsidR="008E2580">
        <w:t xml:space="preserve">i využití stále recyklační základny </w:t>
      </w:r>
      <w:r w:rsidR="008366F2">
        <w:t>(AZS98, LB s.r.o.)</w:t>
      </w:r>
      <w:r w:rsidR="002A3204">
        <w:t xml:space="preserve">. </w:t>
      </w:r>
      <w:r w:rsidR="00843CE7">
        <w:t xml:space="preserve">Na </w:t>
      </w:r>
      <w:r w:rsidR="00D84842">
        <w:t>recyklační základně</w:t>
      </w:r>
      <w:r w:rsidR="00D84842" w:rsidRPr="00D84842">
        <w:rPr>
          <w:rFonts w:ascii="Calibri" w:eastAsia="Times New Roman" w:hAnsi="Calibri" w:cs="Times New Roman"/>
        </w:rPr>
        <w:t xml:space="preserve"> budou </w:t>
      </w:r>
      <w:r w:rsidR="00D84842">
        <w:t xml:space="preserve">zpracovávány </w:t>
      </w:r>
      <w:r w:rsidR="00D84842" w:rsidRPr="00D84842">
        <w:rPr>
          <w:rFonts w:ascii="Calibri" w:eastAsia="Times New Roman" w:hAnsi="Calibri" w:cs="Times New Roman"/>
        </w:rPr>
        <w:t xml:space="preserve">pouze odpady kategorie OSTATNÍ, tj. štěrk ze železničního svršku, </w:t>
      </w:r>
      <w:r w:rsidR="00D84842">
        <w:t xml:space="preserve">případně kamenná </w:t>
      </w:r>
      <w:r w:rsidR="002A3204">
        <w:t>suť,</w:t>
      </w:r>
      <w:r w:rsidR="00823CCE">
        <w:t xml:space="preserve"> beton</w:t>
      </w:r>
      <w:r w:rsidR="002E3A88">
        <w:rPr>
          <w:rFonts w:ascii="Calibri" w:eastAsia="Times New Roman" w:hAnsi="Calibri" w:cs="Times New Roman"/>
        </w:rPr>
        <w:t xml:space="preserve"> z</w:t>
      </w:r>
      <w:r w:rsidR="002A3204">
        <w:rPr>
          <w:rFonts w:ascii="Calibri" w:eastAsia="Times New Roman" w:hAnsi="Calibri" w:cs="Times New Roman"/>
        </w:rPr>
        <w:t> </w:t>
      </w:r>
      <w:r w:rsidR="002E3A88">
        <w:rPr>
          <w:rFonts w:ascii="Calibri" w:eastAsia="Times New Roman" w:hAnsi="Calibri" w:cs="Times New Roman"/>
        </w:rPr>
        <w:t>demolic</w:t>
      </w:r>
      <w:r w:rsidR="002A3204">
        <w:rPr>
          <w:rFonts w:ascii="Calibri" w:eastAsia="Times New Roman" w:hAnsi="Calibri" w:cs="Times New Roman"/>
        </w:rPr>
        <w:t xml:space="preserve"> a asfalty</w:t>
      </w:r>
      <w:r w:rsidR="00D84842" w:rsidRPr="00D84842">
        <w:rPr>
          <w:rFonts w:ascii="Calibri" w:eastAsia="Times New Roman" w:hAnsi="Calibri" w:cs="Times New Roman"/>
        </w:rPr>
        <w:t>.</w:t>
      </w:r>
      <w:r w:rsidR="00D84842">
        <w:t xml:space="preserve"> </w:t>
      </w:r>
      <w:r w:rsidR="00843CE7">
        <w:t>Po ukončení recyklace bude recyklační základna vyklizena a uvedena do takového stavu, ab</w:t>
      </w:r>
      <w:r w:rsidR="003901A2">
        <w:t>y mohla být předána vlastníkovi.</w:t>
      </w:r>
    </w:p>
    <w:p w:rsidR="00843CE7" w:rsidRDefault="004C281B" w:rsidP="00C47188">
      <w:pPr>
        <w:ind w:firstLine="708"/>
      </w:pPr>
      <w:r w:rsidRPr="002519F3">
        <w:t xml:space="preserve">Provoz zařízení </w:t>
      </w:r>
      <w:r w:rsidR="008439EB" w:rsidRPr="002519F3">
        <w:t xml:space="preserve">je </w:t>
      </w:r>
      <w:r w:rsidR="00D17243" w:rsidRPr="002519F3">
        <w:t>z hlediska odpadové legislativy podložen povolením provozování mobilního zařízení k využití odpadů dle § 14 zákona o odpadech, vydaného Krajským úřade</w:t>
      </w:r>
      <w:r w:rsidR="0087465A" w:rsidRPr="002519F3">
        <w:t>m</w:t>
      </w:r>
      <w:r w:rsidR="00D17243" w:rsidRPr="002519F3">
        <w:t xml:space="preserve"> a souvisejícím provo</w:t>
      </w:r>
      <w:r w:rsidR="00CD0ADB" w:rsidRPr="002519F3">
        <w:t>z</w:t>
      </w:r>
      <w:r w:rsidR="00D17243" w:rsidRPr="002519F3">
        <w:t>ním řádem zařízení. Před zahájením provozu zařízení (resp. nejdéle do 14 dnů od zahájení/ukončení provozu) bude prostřednictvím ISPOP provedeno ohlášení dle přílohy č. 22 k vyhlášce 383/2001Sb..</w:t>
      </w:r>
    </w:p>
    <w:p w:rsidR="0008221E" w:rsidRDefault="0008221E" w:rsidP="0008221E">
      <w:pPr>
        <w:pStyle w:val="Nadpis1"/>
        <w:numPr>
          <w:ilvl w:val="0"/>
          <w:numId w:val="1"/>
        </w:numPr>
      </w:pPr>
      <w:bookmarkStart w:id="19" w:name="_Toc33531682"/>
      <w:r>
        <w:t>Evidence nakládání s</w:t>
      </w:r>
      <w:r w:rsidR="00E9403E">
        <w:t> </w:t>
      </w:r>
      <w:r>
        <w:t>odpady</w:t>
      </w:r>
      <w:bookmarkEnd w:id="19"/>
    </w:p>
    <w:p w:rsidR="00E9403E" w:rsidRPr="00E9403E" w:rsidRDefault="00E9403E" w:rsidP="00E9403E"/>
    <w:p w:rsidR="00347198" w:rsidRDefault="00347198" w:rsidP="00E9403E">
      <w:pPr>
        <w:ind w:right="-569" w:firstLine="360"/>
      </w:pPr>
      <w:r>
        <w:t>Evidence nakládání s odpady a evidenci odpadů p</w:t>
      </w:r>
      <w:r w:rsidRPr="00347198">
        <w:t>ovede odpovědná osoba dodavatele. Evidence odpadů bude vedena v digitální formě (podložena příslušnými doklady a skládkovými lístky) v s</w:t>
      </w:r>
      <w:r>
        <w:t>ouladu s požadavky zákona o odpadech 185/2001 Sb. a vyhláškou 383/2001 Sb..</w:t>
      </w:r>
    </w:p>
    <w:p w:rsidR="00EE1C7E" w:rsidRDefault="00EE1C7E" w:rsidP="00E9403E">
      <w:pPr>
        <w:ind w:right="-569" w:firstLine="360"/>
      </w:pPr>
      <w:r>
        <w:t xml:space="preserve">Odpady budou převáženy podle druhů zvlášť, evidovány budou po jednotlivých nákladních </w:t>
      </w:r>
      <w:r w:rsidR="00E9403E">
        <w:t xml:space="preserve">vozidlech. </w:t>
      </w:r>
      <w:r>
        <w:t xml:space="preserve">V případě nemožnosti nebo neefektivnosti vážení každého vozidla (zejména u odpadů využívaných na povrchu terénu) bude stanovena hmotnost </w:t>
      </w:r>
      <w:r w:rsidR="009E1A6D">
        <w:t>odpadů převážených</w:t>
      </w:r>
      <w:r>
        <w:t xml:space="preserve"> na jednotlivých typech vozidel</w:t>
      </w:r>
      <w:r w:rsidR="00C47188">
        <w:t>.</w:t>
      </w:r>
    </w:p>
    <w:p w:rsidR="00EE1C7E" w:rsidRPr="00347198" w:rsidRDefault="00EE1C7E" w:rsidP="00E9403E">
      <w:pPr>
        <w:ind w:right="-569" w:firstLine="360"/>
      </w:pPr>
      <w:r>
        <w:t>Evidence odpadu je vedena na základě průvodky odpadu. Průvodky předá pracovník dodavatel</w:t>
      </w:r>
      <w:r w:rsidR="00C47188">
        <w:t>e</w:t>
      </w:r>
      <w:r>
        <w:t xml:space="preserve"> stavbyvedoucímu zhotovitele příslušného stavebního objektu. Ten </w:t>
      </w:r>
      <w:r w:rsidR="00C47188">
        <w:t xml:space="preserve">vyplní do průvodky </w:t>
      </w:r>
      <w:r w:rsidR="00C8777E">
        <w:t xml:space="preserve">požadované údaje (zejména </w:t>
      </w:r>
      <w:r w:rsidR="00C47188">
        <w:t>druh a množství vzniklého odpadu,</w:t>
      </w:r>
      <w:r w:rsidR="00C8777E">
        <w:t xml:space="preserve"> datum vzniku, stavební objekt na kterém odpad vznikl)</w:t>
      </w:r>
      <w:r>
        <w:t xml:space="preserve"> potvrdí podpisem</w:t>
      </w:r>
      <w:r w:rsidR="00C47188">
        <w:t xml:space="preserve">, vyplněné průvodky jsou </w:t>
      </w:r>
      <w:r>
        <w:t>předán</w:t>
      </w:r>
      <w:r w:rsidR="00C47188">
        <w:t>y zpět</w:t>
      </w:r>
      <w:r>
        <w:t xml:space="preserve"> dodavateli, kter</w:t>
      </w:r>
      <w:r w:rsidR="00C47188">
        <w:t>ý je zavede do evidence odpadů.</w:t>
      </w:r>
    </w:p>
    <w:p w:rsidR="00347198" w:rsidRDefault="00EE1C7E" w:rsidP="00E9403E">
      <w:pPr>
        <w:pStyle w:val="Zpat"/>
        <w:tabs>
          <w:tab w:val="clear" w:pos="4536"/>
          <w:tab w:val="clear" w:pos="9072"/>
          <w:tab w:val="left" w:pos="0"/>
          <w:tab w:val="left" w:pos="709"/>
          <w:tab w:val="left" w:pos="1134"/>
        </w:tabs>
        <w:spacing w:line="276" w:lineRule="auto"/>
        <w:ind w:right="-569"/>
        <w:jc w:val="both"/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</w:pPr>
      <w:r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ab/>
      </w:r>
      <w:r w:rsidR="00347198" w:rsidRPr="00347198"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>Výkaz evidence odpadů je zpracováván v elektronické podobě a dále pak předáván do sídla společnosti kde je začleněn do evidence EVI. Na základě této evidence je zpracováno Hlášení o produkci a nakládání s</w:t>
      </w:r>
      <w:r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> </w:t>
      </w:r>
      <w:r w:rsidR="00347198" w:rsidRPr="00347198"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>odpady</w:t>
      </w:r>
      <w:r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 xml:space="preserve"> dle přílohy č. 20 vyhlášky č. 383/2001 Sb</w:t>
      </w:r>
      <w:r w:rsidR="00347198" w:rsidRPr="00347198"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 xml:space="preserve">. Toto hlášení se provádí jednou ročně, vždy na začátku následujícího kalendářního roku, obecnímu úřadu </w:t>
      </w:r>
      <w:r w:rsidR="009E1A6D"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>s</w:t>
      </w:r>
      <w:r w:rsidR="00347198" w:rsidRPr="00347198"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> rozšířenou</w:t>
      </w:r>
      <w:r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 xml:space="preserve"> působností </w:t>
      </w:r>
      <w:r w:rsidR="00C47188"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>příslušné místu stavby</w:t>
      </w:r>
      <w:r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 xml:space="preserve"> (</w:t>
      </w:r>
      <w:r w:rsidR="00C47188"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>zavedením</w:t>
      </w:r>
      <w:r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 xml:space="preserve"> do systému ISPOP</w:t>
      </w:r>
      <w:r w:rsidR="00C47188"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  <w:t>).</w:t>
      </w:r>
    </w:p>
    <w:p w:rsidR="00C47188" w:rsidRPr="00347198" w:rsidRDefault="00C47188" w:rsidP="00E9403E">
      <w:pPr>
        <w:pStyle w:val="Zpat"/>
        <w:tabs>
          <w:tab w:val="clear" w:pos="4536"/>
          <w:tab w:val="clear" w:pos="9072"/>
          <w:tab w:val="left" w:pos="0"/>
          <w:tab w:val="left" w:pos="709"/>
          <w:tab w:val="left" w:pos="1134"/>
        </w:tabs>
        <w:spacing w:line="276" w:lineRule="auto"/>
        <w:ind w:right="-569"/>
        <w:jc w:val="both"/>
        <w:rPr>
          <w:rFonts w:asciiTheme="minorHAnsi" w:eastAsiaTheme="minorEastAsia" w:hAnsiTheme="minorHAnsi" w:cstheme="minorBidi"/>
          <w:sz w:val="24"/>
          <w:szCs w:val="22"/>
          <w:lang w:eastAsia="en-US" w:bidi="en-US"/>
        </w:rPr>
      </w:pPr>
    </w:p>
    <w:p w:rsidR="005A0C30" w:rsidRDefault="00347198" w:rsidP="00E9403E">
      <w:pPr>
        <w:ind w:right="-569" w:firstLine="708"/>
      </w:pPr>
      <w:r w:rsidRPr="00347198">
        <w:t>Dodavatel odpadového hospodářství vypracuje závěrečnou zprávu o využití či odstranění odpadů ve smyslu zákona č. 185/2001 Sb. o odpadech</w:t>
      </w:r>
      <w:r w:rsidR="00750B2F">
        <w:t xml:space="preserve"> </w:t>
      </w:r>
      <w:r w:rsidR="00750B2F" w:rsidRPr="00750B2F">
        <w:t>za celou stavbu „</w:t>
      </w:r>
      <w:r w:rsidR="00B7401F">
        <w:t xml:space="preserve">Sanace nestabilních náspů </w:t>
      </w:r>
      <w:r w:rsidR="00B7401F">
        <w:lastRenderedPageBreak/>
        <w:t>zemního tělesa v úseku Hájek - Dalovice</w:t>
      </w:r>
      <w:r w:rsidR="00750B2F" w:rsidRPr="00750B2F">
        <w:t xml:space="preserve">“ po dodání </w:t>
      </w:r>
      <w:r w:rsidR="009343C7">
        <w:t>potřebných dokladů ve smyslu</w:t>
      </w:r>
      <w:r w:rsidR="003C1336">
        <w:t xml:space="preserve"> </w:t>
      </w:r>
      <w:r w:rsidR="009343C7">
        <w:t>doložení vynaložených nákladů na zajištění nakládání s odpady investorovi</w:t>
      </w:r>
      <w:r w:rsidR="00750B2F" w:rsidRPr="00750B2F">
        <w:t>.</w:t>
      </w:r>
      <w:r w:rsidRPr="00347198">
        <w:t xml:space="preserve"> </w:t>
      </w:r>
    </w:p>
    <w:p w:rsidR="00B7401F" w:rsidRDefault="00B7401F" w:rsidP="00B7401F">
      <w:pPr>
        <w:ind w:right="-569" w:firstLine="708"/>
      </w:pPr>
      <w:r>
        <w:t>Závěrečná zpráva o nakládání s odpady“ bude obsahovat:</w:t>
      </w:r>
    </w:p>
    <w:p w:rsidR="00B7401F" w:rsidRDefault="00B7401F" w:rsidP="00B7401F">
      <w:pPr>
        <w:ind w:right="-569" w:firstLine="708"/>
      </w:pPr>
      <w:r>
        <w:t>1. Textová část:</w:t>
      </w:r>
    </w:p>
    <w:p w:rsidR="00B7401F" w:rsidRDefault="00B7401F" w:rsidP="00B7401F">
      <w:pPr>
        <w:ind w:right="-569" w:firstLine="708"/>
      </w:pPr>
      <w:r>
        <w:t>- název stavby,</w:t>
      </w:r>
    </w:p>
    <w:p w:rsidR="00B7401F" w:rsidRDefault="00B7401F" w:rsidP="00B7401F">
      <w:pPr>
        <w:ind w:right="-569" w:firstLine="708"/>
      </w:pPr>
      <w:r>
        <w:t>- název zhotovitele stavby, který předkládá souhrnnou „Závěrečnou zprávu</w:t>
      </w:r>
    </w:p>
    <w:p w:rsidR="00B7401F" w:rsidRDefault="00B7401F" w:rsidP="00B7401F">
      <w:pPr>
        <w:ind w:right="-569" w:firstLine="708"/>
      </w:pPr>
      <w:r>
        <w:t>o nakládání s odpady za celou stavbu“,</w:t>
      </w:r>
    </w:p>
    <w:p w:rsidR="00B7401F" w:rsidRDefault="00B7401F" w:rsidP="00B7401F">
      <w:pPr>
        <w:ind w:right="-569" w:firstLine="708"/>
      </w:pPr>
      <w:r>
        <w:t>- datum zpracování zprávy,</w:t>
      </w:r>
    </w:p>
    <w:p w:rsidR="00B7401F" w:rsidRDefault="00B7401F" w:rsidP="00B7401F">
      <w:pPr>
        <w:ind w:right="-569" w:firstLine="708"/>
      </w:pPr>
      <w:r>
        <w:t>- základní informace o stavbě v návaznosti na odpadové hospodářství,</w:t>
      </w:r>
    </w:p>
    <w:p w:rsidR="00B7401F" w:rsidRDefault="00B7401F" w:rsidP="00B7401F">
      <w:pPr>
        <w:ind w:right="-569" w:firstLine="708"/>
      </w:pPr>
      <w:r>
        <w:t>- změny od projektové dokumentace, zda k nim došlo a kde je to zapsáno ve</w:t>
      </w:r>
    </w:p>
    <w:p w:rsidR="00B7401F" w:rsidRDefault="00B7401F" w:rsidP="00B7401F">
      <w:pPr>
        <w:ind w:right="-569" w:firstLine="708"/>
      </w:pPr>
      <w:r>
        <w:t>stavebním deníku,</w:t>
      </w:r>
    </w:p>
    <w:p w:rsidR="00B7401F" w:rsidRDefault="00B7401F" w:rsidP="00B7401F">
      <w:pPr>
        <w:ind w:right="-569" w:firstLine="708"/>
      </w:pPr>
      <w:r>
        <w:t>- platná legislativa, podle které byla zpráva zpracována,</w:t>
      </w:r>
    </w:p>
    <w:p w:rsidR="00B7401F" w:rsidRDefault="00B7401F" w:rsidP="00B7401F">
      <w:pPr>
        <w:ind w:right="-569" w:firstLine="708"/>
      </w:pPr>
      <w:r>
        <w:t>- místo uložení povinných dokumentů v rámci odpadového hospodářství vyplývající</w:t>
      </w:r>
    </w:p>
    <w:p w:rsidR="00B7401F" w:rsidRDefault="00B7401F" w:rsidP="00B7401F">
      <w:pPr>
        <w:ind w:right="-569" w:firstLine="708"/>
      </w:pPr>
      <w:r>
        <w:t>ze zákona o odpadech (průběžná evidence o nakládání s odpady, ohlašovací listy</w:t>
      </w:r>
    </w:p>
    <w:p w:rsidR="00B7401F" w:rsidRDefault="00B7401F" w:rsidP="00B7401F">
      <w:pPr>
        <w:ind w:right="-569" w:firstLine="708"/>
      </w:pPr>
      <w:r>
        <w:t>pro přepravu nebezpečných odpadů, vážní lístky, průvodní listiny apod.),</w:t>
      </w:r>
    </w:p>
    <w:p w:rsidR="00B7401F" w:rsidRDefault="00B7401F" w:rsidP="00B7401F">
      <w:pPr>
        <w:ind w:right="-569" w:firstLine="708"/>
      </w:pPr>
      <w:r>
        <w:t>- seznam všech příloh.</w:t>
      </w:r>
    </w:p>
    <w:p w:rsidR="00B7401F" w:rsidRDefault="00B7401F" w:rsidP="00B7401F">
      <w:pPr>
        <w:ind w:right="-569" w:firstLine="708"/>
      </w:pPr>
      <w:r>
        <w:t>2. Přílohová část:</w:t>
      </w:r>
    </w:p>
    <w:p w:rsidR="00B7401F" w:rsidRDefault="00B7401F" w:rsidP="00B7401F">
      <w:pPr>
        <w:ind w:right="-569" w:firstLine="708"/>
      </w:pPr>
      <w:r>
        <w:t>- seznam všech firem (podzhotovitelů), které nakládaly s odpady,</w:t>
      </w:r>
    </w:p>
    <w:p w:rsidR="00B7401F" w:rsidRDefault="00B7401F" w:rsidP="00B7401F">
      <w:pPr>
        <w:ind w:right="-569" w:firstLine="708"/>
      </w:pPr>
      <w:r>
        <w:t>- řádné oprávnění všech podzhotovitelů pro danou činnost, jestli je zákonem</w:t>
      </w:r>
    </w:p>
    <w:p w:rsidR="00B7401F" w:rsidRDefault="00B7401F" w:rsidP="00B7401F">
      <w:pPr>
        <w:ind w:right="-569" w:firstLine="708"/>
      </w:pPr>
      <w:r>
        <w:t>vyžadováno,</w:t>
      </w:r>
    </w:p>
    <w:p w:rsidR="00B7401F" w:rsidRDefault="00B7401F" w:rsidP="00B7401F">
      <w:pPr>
        <w:ind w:right="-569" w:firstLine="708"/>
      </w:pPr>
      <w:r>
        <w:t>- platné rozhodnutí příslušného úřadu k provádění činností souvisejících</w:t>
      </w:r>
    </w:p>
    <w:p w:rsidR="00B7401F" w:rsidRDefault="00B7401F" w:rsidP="00B7401F">
      <w:pPr>
        <w:ind w:right="-569" w:firstLine="708"/>
      </w:pPr>
      <w:r>
        <w:t>s nakládáním odpadů dle právních požadavků,</w:t>
      </w:r>
    </w:p>
    <w:p w:rsidR="00B7401F" w:rsidRDefault="00B7401F" w:rsidP="00B7401F">
      <w:pPr>
        <w:ind w:right="-569" w:firstLine="708"/>
      </w:pPr>
      <w:r>
        <w:t>- seznam stavebních objektů a provozních souborů celé stavby s uvedením původců</w:t>
      </w:r>
    </w:p>
    <w:p w:rsidR="00B7401F" w:rsidRDefault="00B7401F" w:rsidP="00B7401F">
      <w:pPr>
        <w:ind w:right="-569" w:firstLine="708"/>
      </w:pPr>
      <w:r>
        <w:t>odpadů (pokud není jedna zodpovědná firma),</w:t>
      </w:r>
    </w:p>
    <w:p w:rsidR="00B7401F" w:rsidRDefault="00B7401F" w:rsidP="00B7401F">
      <w:pPr>
        <w:ind w:right="-569" w:firstLine="708"/>
      </w:pPr>
      <w:r>
        <w:t>- seznam druhů a množství odpadů dle stavebních objektů a provozních souborů,</w:t>
      </w:r>
    </w:p>
    <w:p w:rsidR="00B7401F" w:rsidRDefault="00B7401F" w:rsidP="00B7401F">
      <w:pPr>
        <w:ind w:right="-569" w:firstLine="708"/>
      </w:pPr>
      <w:r>
        <w:t>- seznam vynaložených nákladů na nakládání s odpady dle stavební objektů</w:t>
      </w:r>
    </w:p>
    <w:p w:rsidR="00B7401F" w:rsidRDefault="00B7401F" w:rsidP="00B7401F">
      <w:pPr>
        <w:ind w:right="-569" w:firstLine="708"/>
      </w:pPr>
      <w:r>
        <w:lastRenderedPageBreak/>
        <w:t>a provozních souborů korespondující s fakturací,</w:t>
      </w:r>
    </w:p>
    <w:p w:rsidR="00B7401F" w:rsidRDefault="00B7401F" w:rsidP="00B7401F">
      <w:pPr>
        <w:ind w:right="-569" w:firstLine="708"/>
      </w:pPr>
      <w:r>
        <w:t>- pravidelná roční hlášení o produkci a nakládání s odpady za kalendářní rok pokud</w:t>
      </w:r>
    </w:p>
    <w:p w:rsidR="00F04F6F" w:rsidRDefault="00B7401F" w:rsidP="00B7401F">
      <w:pPr>
        <w:ind w:right="-569" w:firstLine="708"/>
      </w:pPr>
      <w:r>
        <w:t>to vyžadoval charakter stavby.</w:t>
      </w:r>
    </w:p>
    <w:p w:rsidR="00F04F6F" w:rsidRDefault="00F04F6F">
      <w:pPr>
        <w:jc w:val="left"/>
      </w:pPr>
      <w:r>
        <w:br w:type="page"/>
      </w:r>
    </w:p>
    <w:p w:rsidR="00B7401F" w:rsidRPr="00F04F6F" w:rsidRDefault="00F04F6F" w:rsidP="00B7401F">
      <w:pPr>
        <w:ind w:right="-569" w:firstLine="708"/>
        <w:rPr>
          <w:b/>
          <w:bCs/>
        </w:rPr>
      </w:pPr>
      <w:r w:rsidRPr="00F04F6F">
        <w:rPr>
          <w:b/>
          <w:bCs/>
        </w:rPr>
        <w:lastRenderedPageBreak/>
        <w:t xml:space="preserve">Příloha č. </w:t>
      </w:r>
      <w:r w:rsidR="00296623">
        <w:rPr>
          <w:b/>
          <w:bCs/>
        </w:rPr>
        <w:t>1</w:t>
      </w:r>
      <w:r w:rsidRPr="00F04F6F">
        <w:rPr>
          <w:b/>
          <w:bCs/>
        </w:rPr>
        <w:t xml:space="preserve"> - seznam možných zařízení k nakládání s odpady </w:t>
      </w:r>
    </w:p>
    <w:p w:rsidR="00F04F6F" w:rsidRDefault="00F04F6F" w:rsidP="00F04F6F">
      <w:pPr>
        <w:ind w:left="708" w:right="-569"/>
      </w:pPr>
      <w:r>
        <w:t>(tento seznam uvádí návrh zařízení k jednotlivým způsobům nakládání ve stavu k 20.2.2020, nejde o taxativní výčet dostupných zařízení)</w:t>
      </w:r>
    </w:p>
    <w:p w:rsidR="00F04F6F" w:rsidRPr="00F04F6F" w:rsidRDefault="00F04F6F" w:rsidP="00F04F6F">
      <w:pPr>
        <w:ind w:left="708" w:right="-569"/>
        <w:rPr>
          <w:b/>
          <w:bCs/>
        </w:rPr>
      </w:pPr>
      <w:r w:rsidRPr="00F04F6F">
        <w:rPr>
          <w:b/>
          <w:bCs/>
        </w:rPr>
        <w:t xml:space="preserve">a) </w:t>
      </w:r>
      <w:r w:rsidR="0040676B">
        <w:rPr>
          <w:b/>
          <w:bCs/>
        </w:rPr>
        <w:t>s</w:t>
      </w:r>
      <w:r w:rsidRPr="00F04F6F">
        <w:rPr>
          <w:b/>
          <w:bCs/>
        </w:rPr>
        <w:t>kládkování odpadu – S-OO</w:t>
      </w:r>
    </w:p>
    <w:p w:rsidR="00F04F6F" w:rsidRDefault="00F04F6F" w:rsidP="00F04F6F">
      <w:pPr>
        <w:ind w:firstLine="708"/>
      </w:pPr>
      <w:r>
        <w:t>FCC a.s., skládka Citice, IČZ CZK00009</w:t>
      </w:r>
    </w:p>
    <w:p w:rsidR="00F04F6F" w:rsidRDefault="00F04F6F" w:rsidP="00F04F6F">
      <w:pPr>
        <w:ind w:firstLine="708"/>
      </w:pPr>
      <w:r>
        <w:t>AVE CZ s.r.o., skládka Andělská hora – Činov, IČZ CZK00134</w:t>
      </w:r>
    </w:p>
    <w:p w:rsidR="00F04F6F" w:rsidRDefault="00F04F6F" w:rsidP="00F04F6F">
      <w:pPr>
        <w:ind w:firstLine="708"/>
      </w:pPr>
    </w:p>
    <w:p w:rsidR="00F04F6F" w:rsidRPr="00F04F6F" w:rsidRDefault="00F04F6F" w:rsidP="00F04F6F">
      <w:pPr>
        <w:ind w:firstLine="708"/>
        <w:rPr>
          <w:b/>
          <w:bCs/>
        </w:rPr>
      </w:pPr>
      <w:r w:rsidRPr="00F04F6F">
        <w:rPr>
          <w:b/>
          <w:bCs/>
        </w:rPr>
        <w:t xml:space="preserve">b) biodegradace – </w:t>
      </w:r>
      <w:r w:rsidR="0040676B">
        <w:rPr>
          <w:b/>
          <w:bCs/>
        </w:rPr>
        <w:t xml:space="preserve">převzetí </w:t>
      </w:r>
      <w:r w:rsidRPr="00F04F6F">
        <w:rPr>
          <w:b/>
          <w:bCs/>
        </w:rPr>
        <w:t>NO</w:t>
      </w:r>
    </w:p>
    <w:p w:rsidR="00F04F6F" w:rsidRDefault="00F04F6F" w:rsidP="00F04F6F">
      <w:pPr>
        <w:ind w:firstLine="708"/>
      </w:pPr>
      <w:r>
        <w:t>AVE CZ s.r.o., biodegradační plocha Andělská hora – Činov, IČZ CZK00393</w:t>
      </w:r>
    </w:p>
    <w:p w:rsidR="00F04F6F" w:rsidRDefault="00F04F6F" w:rsidP="00F04F6F">
      <w:pPr>
        <w:ind w:firstLine="708"/>
      </w:pPr>
      <w:r>
        <w:t>FCC a.s., biodegradační plocha Citice, IČZ CZK00191</w:t>
      </w:r>
    </w:p>
    <w:p w:rsidR="00F04F6F" w:rsidRDefault="00F04F6F" w:rsidP="00F04F6F">
      <w:pPr>
        <w:ind w:firstLine="708"/>
      </w:pPr>
    </w:p>
    <w:p w:rsidR="00F04F6F" w:rsidRDefault="00F04F6F" w:rsidP="00F04F6F">
      <w:pPr>
        <w:ind w:firstLine="708"/>
        <w:rPr>
          <w:b/>
          <w:bCs/>
        </w:rPr>
      </w:pPr>
      <w:r w:rsidRPr="00F04F6F">
        <w:rPr>
          <w:b/>
          <w:bCs/>
        </w:rPr>
        <w:t xml:space="preserve">c) ukládání na povrch terénu </w:t>
      </w:r>
      <w:r>
        <w:rPr>
          <w:b/>
          <w:bCs/>
        </w:rPr>
        <w:t>–</w:t>
      </w:r>
      <w:r w:rsidRPr="00F04F6F">
        <w:rPr>
          <w:b/>
          <w:bCs/>
        </w:rPr>
        <w:t xml:space="preserve"> rekultivace</w:t>
      </w:r>
      <w:r w:rsidR="0040676B">
        <w:rPr>
          <w:b/>
          <w:bCs/>
        </w:rPr>
        <w:t>, terénní úpravy</w:t>
      </w:r>
    </w:p>
    <w:p w:rsidR="00F04F6F" w:rsidRDefault="00F04F6F" w:rsidP="00F04F6F">
      <w:pPr>
        <w:ind w:firstLine="708"/>
      </w:pPr>
      <w:r w:rsidRPr="00F04F6F">
        <w:t xml:space="preserve">LB s.r.o., </w:t>
      </w:r>
      <w:r w:rsidR="0040676B">
        <w:t xml:space="preserve">terénní úpravy </w:t>
      </w:r>
      <w:r w:rsidRPr="00F04F6F">
        <w:t>Smolné pece, IČZ CZK 00466</w:t>
      </w:r>
    </w:p>
    <w:p w:rsidR="00F04F6F" w:rsidRDefault="00F04F6F" w:rsidP="00F04F6F">
      <w:pPr>
        <w:ind w:firstLine="708"/>
      </w:pPr>
      <w:r>
        <w:t xml:space="preserve">ISSO Sokolov s.r.o, </w:t>
      </w:r>
      <w:r w:rsidR="0040676B">
        <w:t xml:space="preserve">terénní úpravy Loket, </w:t>
      </w:r>
      <w:r>
        <w:t>IČZ CZK00120</w:t>
      </w:r>
    </w:p>
    <w:p w:rsidR="00F04F6F" w:rsidRDefault="00F04F6F" w:rsidP="00F04F6F">
      <w:pPr>
        <w:ind w:firstLine="708"/>
      </w:pPr>
    </w:p>
    <w:p w:rsidR="00F04F6F" w:rsidRPr="00F04F6F" w:rsidRDefault="00F04F6F" w:rsidP="00F04F6F">
      <w:pPr>
        <w:ind w:firstLine="708"/>
        <w:rPr>
          <w:b/>
          <w:bCs/>
        </w:rPr>
      </w:pPr>
      <w:r w:rsidRPr="00F04F6F">
        <w:rPr>
          <w:b/>
          <w:bCs/>
        </w:rPr>
        <w:t xml:space="preserve">d) kompostování </w:t>
      </w:r>
      <w:r w:rsidR="0040676B">
        <w:rPr>
          <w:b/>
          <w:bCs/>
        </w:rPr>
        <w:t xml:space="preserve">biologicky rozložitelného </w:t>
      </w:r>
      <w:r w:rsidRPr="00F04F6F">
        <w:rPr>
          <w:b/>
          <w:bCs/>
        </w:rPr>
        <w:t>odpadu</w:t>
      </w:r>
    </w:p>
    <w:p w:rsidR="0040676B" w:rsidRDefault="0040676B" w:rsidP="0040676B">
      <w:pPr>
        <w:ind w:firstLine="708"/>
      </w:pPr>
      <w:r>
        <w:t>FCC Česká Republika, kompostárna Citice, IČZ CZK00190</w:t>
      </w:r>
    </w:p>
    <w:p w:rsidR="0040676B" w:rsidRDefault="0040676B" w:rsidP="0040676B">
      <w:pPr>
        <w:ind w:firstLine="708"/>
      </w:pPr>
    </w:p>
    <w:p w:rsidR="0040676B" w:rsidRDefault="0040676B" w:rsidP="0040676B">
      <w:pPr>
        <w:ind w:firstLine="708"/>
        <w:rPr>
          <w:b/>
          <w:bCs/>
        </w:rPr>
      </w:pPr>
      <w:r w:rsidRPr="0040676B">
        <w:rPr>
          <w:b/>
          <w:bCs/>
        </w:rPr>
        <w:t>e) sběr kovového odpadu</w:t>
      </w:r>
    </w:p>
    <w:p w:rsidR="0040676B" w:rsidRDefault="0040676B" w:rsidP="0040676B">
      <w:pPr>
        <w:ind w:firstLine="708"/>
      </w:pPr>
      <w:r w:rsidRPr="0040676B">
        <w:t>FASA Metal s.r.o., sběrna Karlovy Vary, IČZ CZK00239</w:t>
      </w:r>
    </w:p>
    <w:p w:rsidR="0040676B" w:rsidRDefault="0040676B" w:rsidP="0040676B">
      <w:pPr>
        <w:ind w:firstLine="708"/>
      </w:pPr>
      <w:r>
        <w:t>Pargometal Moravia s.r.o., sběrna Karlovy Vary, IČZ CZK00111</w:t>
      </w:r>
    </w:p>
    <w:p w:rsidR="0040676B" w:rsidRDefault="0040676B" w:rsidP="0040676B">
      <w:pPr>
        <w:ind w:firstLine="708"/>
      </w:pPr>
    </w:p>
    <w:p w:rsidR="0040676B" w:rsidRPr="0040676B" w:rsidRDefault="0040676B" w:rsidP="0040676B">
      <w:pPr>
        <w:ind w:firstLine="708"/>
        <w:rPr>
          <w:b/>
          <w:bCs/>
        </w:rPr>
      </w:pPr>
      <w:r w:rsidRPr="0040676B">
        <w:rPr>
          <w:b/>
          <w:bCs/>
        </w:rPr>
        <w:t xml:space="preserve">f) recyklace stavebního </w:t>
      </w:r>
      <w:r>
        <w:rPr>
          <w:b/>
          <w:bCs/>
        </w:rPr>
        <w:t xml:space="preserve">a demoličního </w:t>
      </w:r>
      <w:r w:rsidRPr="0040676B">
        <w:rPr>
          <w:b/>
          <w:bCs/>
        </w:rPr>
        <w:t>odpadu</w:t>
      </w:r>
    </w:p>
    <w:p w:rsidR="0040676B" w:rsidRDefault="0040676B" w:rsidP="0040676B">
      <w:pPr>
        <w:ind w:firstLine="708"/>
      </w:pPr>
      <w:r w:rsidRPr="00F04F6F">
        <w:t xml:space="preserve">LB s.r.o., </w:t>
      </w:r>
      <w:r>
        <w:t xml:space="preserve">recyklační základna </w:t>
      </w:r>
      <w:r w:rsidRPr="00F04F6F">
        <w:t>Smolné pece, IČZ CZK 00466</w:t>
      </w:r>
    </w:p>
    <w:p w:rsidR="0009619D" w:rsidRDefault="0009619D" w:rsidP="0009619D">
      <w:pPr>
        <w:ind w:firstLine="708"/>
      </w:pPr>
      <w:r>
        <w:t>SUAS a.s., recyklační zařízení Vintířov, IČZ CZK00332</w:t>
      </w:r>
    </w:p>
    <w:p w:rsidR="00F04F6F" w:rsidRDefault="0040676B" w:rsidP="0040676B">
      <w:pPr>
        <w:ind w:firstLine="708"/>
      </w:pPr>
      <w:r>
        <w:t>AZS Recyklace odpadu s.r.o., recyklační základna Sadov, IČZ CZK00239</w:t>
      </w:r>
    </w:p>
    <w:sectPr w:rsidR="00F04F6F" w:rsidSect="00FA5F2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B21" w:rsidRDefault="00914B21" w:rsidP="00694F02">
      <w:pPr>
        <w:spacing w:after="0" w:line="240" w:lineRule="auto"/>
      </w:pPr>
      <w:r>
        <w:separator/>
      </w:r>
    </w:p>
  </w:endnote>
  <w:endnote w:type="continuationSeparator" w:id="0">
    <w:p w:rsidR="00914B21" w:rsidRDefault="00914B21" w:rsidP="00694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1510820"/>
      <w:docPartObj>
        <w:docPartGallery w:val="Page Numbers (Bottom of Page)"/>
        <w:docPartUnique/>
      </w:docPartObj>
    </w:sdtPr>
    <w:sdtEndPr/>
    <w:sdtContent>
      <w:p w:rsidR="00914B21" w:rsidRDefault="00914B21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4B21" w:rsidRDefault="00914B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B21" w:rsidRDefault="00914B21" w:rsidP="00694F02">
      <w:pPr>
        <w:spacing w:after="0" w:line="240" w:lineRule="auto"/>
      </w:pPr>
      <w:bookmarkStart w:id="0" w:name="_Hlk33531252"/>
      <w:bookmarkEnd w:id="0"/>
      <w:r>
        <w:separator/>
      </w:r>
    </w:p>
  </w:footnote>
  <w:footnote w:type="continuationSeparator" w:id="0">
    <w:p w:rsidR="00914B21" w:rsidRDefault="00914B21" w:rsidP="00694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B21" w:rsidRPr="00694F02" w:rsidRDefault="00DF3942">
    <w:pPr>
      <w:pStyle w:val="Zhlav"/>
      <w:rPr>
        <w:sz w:val="22"/>
      </w:rPr>
    </w:pPr>
    <w:r>
      <w:rPr>
        <w:sz w:val="22"/>
      </w:rPr>
      <w:t xml:space="preserve">B 3.4 </w:t>
    </w:r>
    <w:r w:rsidR="00914B21" w:rsidRPr="00694F02">
      <w:rPr>
        <w:sz w:val="22"/>
      </w:rPr>
      <w:t>P</w:t>
    </w:r>
    <w:r w:rsidR="00914B21">
      <w:rPr>
        <w:sz w:val="22"/>
      </w:rPr>
      <w:t>rojekt</w:t>
    </w:r>
    <w:r w:rsidR="00914B21" w:rsidRPr="00694F02">
      <w:rPr>
        <w:sz w:val="22"/>
      </w:rPr>
      <w:t xml:space="preserve"> odpadového hospodářství stavby </w:t>
    </w:r>
    <w:r w:rsidR="00914B21">
      <w:rPr>
        <w:sz w:val="22"/>
      </w:rPr>
      <w:t xml:space="preserve">                                                               </w:t>
    </w:r>
  </w:p>
  <w:p w:rsidR="00914B21" w:rsidRPr="00A445F7" w:rsidRDefault="00B7401F">
    <w:pPr>
      <w:pStyle w:val="Zhlav"/>
      <w:rPr>
        <w:sz w:val="22"/>
        <w:u w:val="single"/>
      </w:rPr>
    </w:pPr>
    <w:r>
      <w:rPr>
        <w:sz w:val="22"/>
        <w:u w:val="single"/>
      </w:rPr>
      <w:t>Sanace nestabilních náspů zemního tělesa v úseku Hájek - Dalovice</w:t>
    </w:r>
    <w:r w:rsidR="00914B21">
      <w:rPr>
        <w:sz w:val="22"/>
        <w:u w:val="single"/>
      </w:rPr>
      <w:t>_</w:t>
    </w:r>
    <w:r w:rsidR="00914B21">
      <w:rPr>
        <w:sz w:val="22"/>
      </w:rPr>
      <w:t xml:space="preserve"> </w:t>
    </w:r>
  </w:p>
  <w:p w:rsidR="00914B21" w:rsidRPr="00694F02" w:rsidRDefault="00914B21">
    <w:pPr>
      <w:pStyle w:val="Zhlav"/>
      <w:rPr>
        <w:sz w:val="22"/>
        <w:u w:val="single"/>
      </w:rPr>
    </w:pPr>
    <w:r>
      <w:rPr>
        <w:sz w:val="22"/>
      </w:rPr>
      <w:t xml:space="preserve">           </w:t>
    </w:r>
    <w:r w:rsidRPr="00694F02">
      <w:rPr>
        <w:sz w:val="22"/>
      </w:rPr>
      <w:t xml:space="preserve">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465E7"/>
    <w:multiLevelType w:val="multilevel"/>
    <w:tmpl w:val="77C09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2FD59BF"/>
    <w:multiLevelType w:val="hybridMultilevel"/>
    <w:tmpl w:val="D430CBC6"/>
    <w:lvl w:ilvl="0" w:tplc="4664D214">
      <w:start w:val="1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3626462"/>
    <w:multiLevelType w:val="hybridMultilevel"/>
    <w:tmpl w:val="4AEE0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06F"/>
    <w:rsid w:val="00001250"/>
    <w:rsid w:val="00001A54"/>
    <w:rsid w:val="00004758"/>
    <w:rsid w:val="00005959"/>
    <w:rsid w:val="00010365"/>
    <w:rsid w:val="00012599"/>
    <w:rsid w:val="00013617"/>
    <w:rsid w:val="00014D08"/>
    <w:rsid w:val="00033349"/>
    <w:rsid w:val="000353C3"/>
    <w:rsid w:val="00035E6C"/>
    <w:rsid w:val="00042ADB"/>
    <w:rsid w:val="000450B3"/>
    <w:rsid w:val="00047A1A"/>
    <w:rsid w:val="00060A53"/>
    <w:rsid w:val="00061327"/>
    <w:rsid w:val="00067060"/>
    <w:rsid w:val="00071A35"/>
    <w:rsid w:val="000734A9"/>
    <w:rsid w:val="0008221E"/>
    <w:rsid w:val="000838B1"/>
    <w:rsid w:val="0009619D"/>
    <w:rsid w:val="000B3E74"/>
    <w:rsid w:val="000B7AD8"/>
    <w:rsid w:val="000D0344"/>
    <w:rsid w:val="000D6BDD"/>
    <w:rsid w:val="000F3746"/>
    <w:rsid w:val="00104E36"/>
    <w:rsid w:val="001214C0"/>
    <w:rsid w:val="001354B1"/>
    <w:rsid w:val="00136CC6"/>
    <w:rsid w:val="00141DF1"/>
    <w:rsid w:val="001468D9"/>
    <w:rsid w:val="001573B0"/>
    <w:rsid w:val="00177927"/>
    <w:rsid w:val="0018015E"/>
    <w:rsid w:val="0019498D"/>
    <w:rsid w:val="00195F95"/>
    <w:rsid w:val="001B3D38"/>
    <w:rsid w:val="001B46C2"/>
    <w:rsid w:val="001B6C82"/>
    <w:rsid w:val="001C4276"/>
    <w:rsid w:val="001D4555"/>
    <w:rsid w:val="001D7D0C"/>
    <w:rsid w:val="001E5194"/>
    <w:rsid w:val="001F6D9F"/>
    <w:rsid w:val="00211309"/>
    <w:rsid w:val="002123EB"/>
    <w:rsid w:val="0021758D"/>
    <w:rsid w:val="00220765"/>
    <w:rsid w:val="0022426D"/>
    <w:rsid w:val="002358E3"/>
    <w:rsid w:val="002519F3"/>
    <w:rsid w:val="00257EE3"/>
    <w:rsid w:val="00264CB2"/>
    <w:rsid w:val="00270852"/>
    <w:rsid w:val="0028273C"/>
    <w:rsid w:val="00296623"/>
    <w:rsid w:val="002967EF"/>
    <w:rsid w:val="002A3204"/>
    <w:rsid w:val="002A5B8B"/>
    <w:rsid w:val="002B35D3"/>
    <w:rsid w:val="002E0460"/>
    <w:rsid w:val="002E3A88"/>
    <w:rsid w:val="002E47D9"/>
    <w:rsid w:val="00301407"/>
    <w:rsid w:val="00302793"/>
    <w:rsid w:val="00304ECF"/>
    <w:rsid w:val="003126ED"/>
    <w:rsid w:val="00315A80"/>
    <w:rsid w:val="00330A81"/>
    <w:rsid w:val="00331954"/>
    <w:rsid w:val="003344C4"/>
    <w:rsid w:val="00337BA2"/>
    <w:rsid w:val="0034320A"/>
    <w:rsid w:val="003458D7"/>
    <w:rsid w:val="00347198"/>
    <w:rsid w:val="00355E7D"/>
    <w:rsid w:val="00366FCD"/>
    <w:rsid w:val="00380483"/>
    <w:rsid w:val="003901A2"/>
    <w:rsid w:val="00392784"/>
    <w:rsid w:val="003B506F"/>
    <w:rsid w:val="003C1336"/>
    <w:rsid w:val="003C40CB"/>
    <w:rsid w:val="00400F38"/>
    <w:rsid w:val="0040676B"/>
    <w:rsid w:val="00414EAB"/>
    <w:rsid w:val="00425002"/>
    <w:rsid w:val="0043484F"/>
    <w:rsid w:val="00434FA7"/>
    <w:rsid w:val="00453704"/>
    <w:rsid w:val="004B1EC0"/>
    <w:rsid w:val="004C281B"/>
    <w:rsid w:val="004C58AB"/>
    <w:rsid w:val="004E2670"/>
    <w:rsid w:val="004E44BC"/>
    <w:rsid w:val="004E5087"/>
    <w:rsid w:val="004F0A90"/>
    <w:rsid w:val="004F0B9A"/>
    <w:rsid w:val="00525EC0"/>
    <w:rsid w:val="005350AE"/>
    <w:rsid w:val="00536656"/>
    <w:rsid w:val="005376ED"/>
    <w:rsid w:val="00542C99"/>
    <w:rsid w:val="00547849"/>
    <w:rsid w:val="00592F9C"/>
    <w:rsid w:val="00595AFA"/>
    <w:rsid w:val="005A0C30"/>
    <w:rsid w:val="005C6300"/>
    <w:rsid w:val="005D266B"/>
    <w:rsid w:val="00640522"/>
    <w:rsid w:val="00650D81"/>
    <w:rsid w:val="00651E65"/>
    <w:rsid w:val="00662170"/>
    <w:rsid w:val="00673E36"/>
    <w:rsid w:val="00694F02"/>
    <w:rsid w:val="006A0DF4"/>
    <w:rsid w:val="006A60AC"/>
    <w:rsid w:val="006B4E0E"/>
    <w:rsid w:val="006B6DE7"/>
    <w:rsid w:val="006C470B"/>
    <w:rsid w:val="006D6253"/>
    <w:rsid w:val="006F2B1C"/>
    <w:rsid w:val="0071548B"/>
    <w:rsid w:val="00730766"/>
    <w:rsid w:val="007335CA"/>
    <w:rsid w:val="00737D95"/>
    <w:rsid w:val="007411AB"/>
    <w:rsid w:val="00750B2F"/>
    <w:rsid w:val="00762CAE"/>
    <w:rsid w:val="0077620B"/>
    <w:rsid w:val="007A04BE"/>
    <w:rsid w:val="007B4E74"/>
    <w:rsid w:val="007B514F"/>
    <w:rsid w:val="007B570B"/>
    <w:rsid w:val="007C3E89"/>
    <w:rsid w:val="007D3B92"/>
    <w:rsid w:val="007D5F77"/>
    <w:rsid w:val="007E5DB2"/>
    <w:rsid w:val="007E60B1"/>
    <w:rsid w:val="007F37AC"/>
    <w:rsid w:val="00814743"/>
    <w:rsid w:val="008160F7"/>
    <w:rsid w:val="00823CCE"/>
    <w:rsid w:val="00824E3B"/>
    <w:rsid w:val="008250E1"/>
    <w:rsid w:val="00825C9D"/>
    <w:rsid w:val="00826615"/>
    <w:rsid w:val="00834A17"/>
    <w:rsid w:val="00835ED4"/>
    <w:rsid w:val="008366F2"/>
    <w:rsid w:val="008439EB"/>
    <w:rsid w:val="00843CE7"/>
    <w:rsid w:val="008622EE"/>
    <w:rsid w:val="0087465A"/>
    <w:rsid w:val="008843D9"/>
    <w:rsid w:val="00885BB8"/>
    <w:rsid w:val="008A6947"/>
    <w:rsid w:val="008A7006"/>
    <w:rsid w:val="008B13E4"/>
    <w:rsid w:val="008C6C37"/>
    <w:rsid w:val="008E2580"/>
    <w:rsid w:val="008E65D4"/>
    <w:rsid w:val="008F2BCD"/>
    <w:rsid w:val="00912D4A"/>
    <w:rsid w:val="00914B21"/>
    <w:rsid w:val="009325EB"/>
    <w:rsid w:val="0093436D"/>
    <w:rsid w:val="009343C7"/>
    <w:rsid w:val="0093457D"/>
    <w:rsid w:val="009449A5"/>
    <w:rsid w:val="0095239C"/>
    <w:rsid w:val="00967377"/>
    <w:rsid w:val="00970A7D"/>
    <w:rsid w:val="00984680"/>
    <w:rsid w:val="009A1B73"/>
    <w:rsid w:val="009C10EB"/>
    <w:rsid w:val="009E1A6D"/>
    <w:rsid w:val="009E61C2"/>
    <w:rsid w:val="009F4F6F"/>
    <w:rsid w:val="00A04863"/>
    <w:rsid w:val="00A11B6B"/>
    <w:rsid w:val="00A21BB9"/>
    <w:rsid w:val="00A21E0A"/>
    <w:rsid w:val="00A223F5"/>
    <w:rsid w:val="00A2611B"/>
    <w:rsid w:val="00A266EE"/>
    <w:rsid w:val="00A445F7"/>
    <w:rsid w:val="00A50EF3"/>
    <w:rsid w:val="00A52C54"/>
    <w:rsid w:val="00A56479"/>
    <w:rsid w:val="00A6595D"/>
    <w:rsid w:val="00A8145B"/>
    <w:rsid w:val="00AA609B"/>
    <w:rsid w:val="00AB0007"/>
    <w:rsid w:val="00AC677F"/>
    <w:rsid w:val="00AC70B1"/>
    <w:rsid w:val="00AC7905"/>
    <w:rsid w:val="00AD260D"/>
    <w:rsid w:val="00AF095B"/>
    <w:rsid w:val="00AF0DC2"/>
    <w:rsid w:val="00B22DBD"/>
    <w:rsid w:val="00B45FCD"/>
    <w:rsid w:val="00B516A5"/>
    <w:rsid w:val="00B51772"/>
    <w:rsid w:val="00B6428B"/>
    <w:rsid w:val="00B65821"/>
    <w:rsid w:val="00B7401F"/>
    <w:rsid w:val="00B7493B"/>
    <w:rsid w:val="00B7626F"/>
    <w:rsid w:val="00B77E8B"/>
    <w:rsid w:val="00B904AD"/>
    <w:rsid w:val="00B96B25"/>
    <w:rsid w:val="00BB3F77"/>
    <w:rsid w:val="00BB576F"/>
    <w:rsid w:val="00BD1415"/>
    <w:rsid w:val="00BD2C32"/>
    <w:rsid w:val="00BD502A"/>
    <w:rsid w:val="00BE63C7"/>
    <w:rsid w:val="00BF6EF4"/>
    <w:rsid w:val="00C10CE8"/>
    <w:rsid w:val="00C24136"/>
    <w:rsid w:val="00C45DFC"/>
    <w:rsid w:val="00C47188"/>
    <w:rsid w:val="00C73067"/>
    <w:rsid w:val="00C736F6"/>
    <w:rsid w:val="00C75493"/>
    <w:rsid w:val="00C769D5"/>
    <w:rsid w:val="00C80999"/>
    <w:rsid w:val="00C82B46"/>
    <w:rsid w:val="00C8777E"/>
    <w:rsid w:val="00C9797D"/>
    <w:rsid w:val="00CA753D"/>
    <w:rsid w:val="00CD0ADB"/>
    <w:rsid w:val="00CD458A"/>
    <w:rsid w:val="00CD547D"/>
    <w:rsid w:val="00CD5556"/>
    <w:rsid w:val="00D0243B"/>
    <w:rsid w:val="00D123BD"/>
    <w:rsid w:val="00D17243"/>
    <w:rsid w:val="00D30B26"/>
    <w:rsid w:val="00D34AD5"/>
    <w:rsid w:val="00D3567C"/>
    <w:rsid w:val="00D36DD1"/>
    <w:rsid w:val="00D61D19"/>
    <w:rsid w:val="00D62AAB"/>
    <w:rsid w:val="00D6441C"/>
    <w:rsid w:val="00D743A6"/>
    <w:rsid w:val="00D84842"/>
    <w:rsid w:val="00D91FBF"/>
    <w:rsid w:val="00D9211F"/>
    <w:rsid w:val="00DA7260"/>
    <w:rsid w:val="00DA72EF"/>
    <w:rsid w:val="00DB7693"/>
    <w:rsid w:val="00DD617B"/>
    <w:rsid w:val="00DF363B"/>
    <w:rsid w:val="00DF3942"/>
    <w:rsid w:val="00E34231"/>
    <w:rsid w:val="00E44E79"/>
    <w:rsid w:val="00E462DE"/>
    <w:rsid w:val="00E50680"/>
    <w:rsid w:val="00E53D23"/>
    <w:rsid w:val="00E56BC4"/>
    <w:rsid w:val="00E62B53"/>
    <w:rsid w:val="00E67974"/>
    <w:rsid w:val="00E8088E"/>
    <w:rsid w:val="00E839D7"/>
    <w:rsid w:val="00E9031E"/>
    <w:rsid w:val="00E9403E"/>
    <w:rsid w:val="00E94A48"/>
    <w:rsid w:val="00EC0722"/>
    <w:rsid w:val="00EC2B50"/>
    <w:rsid w:val="00EC71D8"/>
    <w:rsid w:val="00ED0FFF"/>
    <w:rsid w:val="00EE1C7E"/>
    <w:rsid w:val="00EF5D77"/>
    <w:rsid w:val="00F04F6F"/>
    <w:rsid w:val="00F204DE"/>
    <w:rsid w:val="00F314F9"/>
    <w:rsid w:val="00F32884"/>
    <w:rsid w:val="00F37F2E"/>
    <w:rsid w:val="00F6107A"/>
    <w:rsid w:val="00F7383D"/>
    <w:rsid w:val="00F772E2"/>
    <w:rsid w:val="00FA2222"/>
    <w:rsid w:val="00FA4D18"/>
    <w:rsid w:val="00FA5F27"/>
    <w:rsid w:val="00FA6AE1"/>
    <w:rsid w:val="00FB41F0"/>
    <w:rsid w:val="00FD3111"/>
    <w:rsid w:val="00FE2506"/>
    <w:rsid w:val="00FF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B66DEE"/>
  <w15:docId w15:val="{3115E155-3A73-4B33-91FE-C383BCC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ED4"/>
    <w:pPr>
      <w:jc w:val="both"/>
    </w:pPr>
    <w:rPr>
      <w:sz w:val="24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35ED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35ED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35ED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35ED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35ED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35ED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35ED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5ED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35ED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835ED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3B506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50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506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35ED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35ED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35ED4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35ED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35ED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35ED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35ED4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5ED4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35ED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835ED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35ED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35ED4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35ED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835ED4"/>
    <w:rPr>
      <w:b/>
      <w:bCs/>
    </w:rPr>
  </w:style>
  <w:style w:type="character" w:styleId="Zdraznn">
    <w:name w:val="Emphasis"/>
    <w:uiPriority w:val="20"/>
    <w:qFormat/>
    <w:rsid w:val="00835ED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uiPriority w:val="34"/>
    <w:qFormat/>
    <w:rsid w:val="00835ED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35ED4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35ED4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35ED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35ED4"/>
    <w:rPr>
      <w:b/>
      <w:bCs/>
      <w:i/>
      <w:iCs/>
    </w:rPr>
  </w:style>
  <w:style w:type="character" w:styleId="Zdraznnjemn">
    <w:name w:val="Subtle Emphasis"/>
    <w:uiPriority w:val="19"/>
    <w:qFormat/>
    <w:rsid w:val="00835ED4"/>
    <w:rPr>
      <w:i/>
      <w:iCs/>
    </w:rPr>
  </w:style>
  <w:style w:type="character" w:styleId="Zdraznnintenzivn">
    <w:name w:val="Intense Emphasis"/>
    <w:uiPriority w:val="21"/>
    <w:qFormat/>
    <w:rsid w:val="00835ED4"/>
    <w:rPr>
      <w:b/>
      <w:bCs/>
    </w:rPr>
  </w:style>
  <w:style w:type="character" w:styleId="Odkazjemn">
    <w:name w:val="Subtle Reference"/>
    <w:uiPriority w:val="31"/>
    <w:qFormat/>
    <w:rsid w:val="00835ED4"/>
    <w:rPr>
      <w:smallCaps/>
    </w:rPr>
  </w:style>
  <w:style w:type="character" w:styleId="Odkazintenzivn">
    <w:name w:val="Intense Reference"/>
    <w:uiPriority w:val="32"/>
    <w:qFormat/>
    <w:rsid w:val="00835ED4"/>
    <w:rPr>
      <w:smallCaps/>
      <w:spacing w:val="5"/>
      <w:u w:val="single"/>
    </w:rPr>
  </w:style>
  <w:style w:type="character" w:styleId="Nzevknihy">
    <w:name w:val="Book Title"/>
    <w:uiPriority w:val="33"/>
    <w:qFormat/>
    <w:rsid w:val="00835ED4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35ED4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35ED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35ED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8221E"/>
    <w:pPr>
      <w:spacing w:after="100"/>
      <w:ind w:left="480"/>
    </w:pPr>
  </w:style>
  <w:style w:type="paragraph" w:styleId="Zpat">
    <w:name w:val="footer"/>
    <w:basedOn w:val="Normln"/>
    <w:link w:val="ZpatChar"/>
    <w:uiPriority w:val="99"/>
    <w:rsid w:val="00347198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347198"/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paragraph" w:styleId="Zhlav">
    <w:name w:val="header"/>
    <w:basedOn w:val="Normln"/>
    <w:link w:val="ZhlavChar"/>
    <w:uiPriority w:val="99"/>
    <w:unhideWhenUsed/>
    <w:rsid w:val="00694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4F02"/>
    <w:rPr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E4FA3-23B0-4E2D-A95C-8671047E3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5340</Words>
  <Characters>31510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Koren</dc:creator>
  <cp:lastModifiedBy>Tomáš Kořen</cp:lastModifiedBy>
  <cp:revision>3</cp:revision>
  <cp:lastPrinted>2016-08-01T07:32:00Z</cp:lastPrinted>
  <dcterms:created xsi:type="dcterms:W3CDTF">2020-03-13T11:52:00Z</dcterms:created>
  <dcterms:modified xsi:type="dcterms:W3CDTF">2020-03-13T12:01:00Z</dcterms:modified>
</cp:coreProperties>
</file>